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196F" w:rsidRPr="00421536" w:rsidRDefault="0089196F" w:rsidP="0089196F">
      <w:pPr>
        <w:jc w:val="center"/>
        <w:rPr>
          <w:b/>
          <w:sz w:val="52"/>
          <w:lang w:val="en-US"/>
        </w:rPr>
      </w:pPr>
      <w:r w:rsidRPr="00421536">
        <w:rPr>
          <w:b/>
          <w:sz w:val="52"/>
          <w:lang w:val="en-US"/>
        </w:rPr>
        <w:t xml:space="preserve">STASIS – </w:t>
      </w:r>
      <w:r>
        <w:rPr>
          <w:b/>
          <w:sz w:val="52"/>
          <w:lang w:val="en-US"/>
        </w:rPr>
        <w:t>RF Array</w:t>
      </w:r>
    </w:p>
    <w:p w:rsidR="0089196F" w:rsidRDefault="0089196F" w:rsidP="0089196F">
      <w:pPr>
        <w:rPr>
          <w:lang w:val="en-US"/>
        </w:rPr>
      </w:pPr>
    </w:p>
    <w:p w:rsidR="0089196F" w:rsidRPr="00421536" w:rsidRDefault="0089196F" w:rsidP="0089196F">
      <w:pPr>
        <w:jc w:val="center"/>
        <w:rPr>
          <w:sz w:val="28"/>
          <w:lang w:val="en-US"/>
        </w:rPr>
      </w:pPr>
      <w:r>
        <w:rPr>
          <w:sz w:val="28"/>
          <w:lang w:val="en-US"/>
        </w:rPr>
        <w:t xml:space="preserve">By </w:t>
      </w:r>
      <w:r w:rsidRPr="00421536">
        <w:rPr>
          <w:sz w:val="28"/>
          <w:lang w:val="en-US"/>
        </w:rPr>
        <w:t>Stephan Orzada</w:t>
      </w:r>
    </w:p>
    <w:p w:rsidR="0089196F" w:rsidRPr="00421536" w:rsidRDefault="0089196F" w:rsidP="0089196F">
      <w:pPr>
        <w:jc w:val="center"/>
        <w:rPr>
          <w:sz w:val="28"/>
          <w:lang w:val="en-US"/>
        </w:rPr>
      </w:pPr>
      <w:r w:rsidRPr="00421536">
        <w:rPr>
          <w:sz w:val="28"/>
          <w:lang w:val="en-US"/>
        </w:rPr>
        <w:t>German Cancer Research Center (DKFZ)</w:t>
      </w:r>
    </w:p>
    <w:p w:rsidR="0089196F" w:rsidRDefault="0089196F" w:rsidP="0089196F">
      <w:pPr>
        <w:rPr>
          <w:lang w:val="en-US"/>
        </w:rPr>
      </w:pPr>
    </w:p>
    <w:p w:rsidR="0089196F" w:rsidRDefault="0089196F" w:rsidP="0089196F">
      <w:pPr>
        <w:rPr>
          <w:lang w:val="en-US"/>
        </w:rPr>
      </w:pPr>
    </w:p>
    <w:p w:rsidR="0089196F" w:rsidRDefault="0089196F" w:rsidP="0089196F">
      <w:pPr>
        <w:rPr>
          <w:lang w:val="en-US"/>
        </w:rPr>
      </w:pPr>
    </w:p>
    <w:p w:rsidR="0089196F" w:rsidRDefault="0089196F" w:rsidP="0089196F">
      <w:pPr>
        <w:rPr>
          <w:lang w:val="en-US"/>
        </w:rPr>
      </w:pPr>
    </w:p>
    <w:p w:rsidR="0089196F" w:rsidRDefault="0089196F" w:rsidP="0089196F">
      <w:pPr>
        <w:rPr>
          <w:lang w:val="en-US"/>
        </w:rPr>
      </w:pPr>
    </w:p>
    <w:p w:rsidR="0089196F" w:rsidRPr="00817C1C" w:rsidRDefault="0089196F" w:rsidP="0089196F">
      <w:pPr>
        <w:jc w:val="center"/>
        <w:rPr>
          <w:lang w:val="en-US"/>
        </w:rPr>
      </w:pPr>
      <w:r>
        <w:rPr>
          <w:noProof/>
          <w:lang w:eastAsia="de-DE"/>
        </w:rPr>
        <w:drawing>
          <wp:inline distT="0" distB="0" distL="0" distR="0" wp14:anchorId="7777CB20" wp14:editId="49B88DAD">
            <wp:extent cx="4710896" cy="2114550"/>
            <wp:effectExtent l="0" t="0" r="0" b="0"/>
            <wp:docPr id="5" name="Grafik 5" descr="C:\Users\s084a\AppData\Local\Microsoft\Windows\INetCache\Content.Word\csm_STASIS_logo_dadfd3b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084a\AppData\Local\Microsoft\Windows\INetCache\Content.Word\csm_STASIS_logo_dadfd3b02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0896" cy="2114550"/>
                    </a:xfrm>
                    <a:prstGeom prst="rect">
                      <a:avLst/>
                    </a:prstGeom>
                    <a:noFill/>
                    <a:ln>
                      <a:noFill/>
                    </a:ln>
                  </pic:spPr>
                </pic:pic>
              </a:graphicData>
            </a:graphic>
          </wp:inline>
        </w:drawing>
      </w:r>
    </w:p>
    <w:p w:rsidR="0089196F" w:rsidRPr="00982531" w:rsidRDefault="0089196F" w:rsidP="0089196F">
      <w:pPr>
        <w:rPr>
          <w:lang w:val="en-US"/>
        </w:rPr>
      </w:pPr>
    </w:p>
    <w:p w:rsidR="0089196F" w:rsidRDefault="0089196F" w:rsidP="0089196F">
      <w:pPr>
        <w:rPr>
          <w:lang w:val="en-US"/>
        </w:rPr>
      </w:pPr>
      <w:r w:rsidRPr="00982531">
        <w:rPr>
          <w:lang w:val="en-US"/>
        </w:rPr>
        <w:br w:type="page"/>
      </w:r>
    </w:p>
    <w:p w:rsidR="0089196F" w:rsidRPr="00982531" w:rsidRDefault="0089196F" w:rsidP="0089196F">
      <w:pPr>
        <w:pStyle w:val="berschrift1"/>
        <w:rPr>
          <w:lang w:val="en-US"/>
        </w:rPr>
      </w:pPr>
      <w:bookmarkStart w:id="0" w:name="_Toc169259760"/>
      <w:r>
        <w:rPr>
          <w:lang w:val="en-US"/>
        </w:rPr>
        <w:lastRenderedPageBreak/>
        <w:t>Table of Contents</w:t>
      </w:r>
      <w:bookmarkEnd w:id="0"/>
    </w:p>
    <w:p w:rsidR="0089196F" w:rsidRDefault="0089196F">
      <w:pPr>
        <w:pStyle w:val="Verzeichnis1"/>
        <w:tabs>
          <w:tab w:val="right" w:leader="dot" w:pos="9062"/>
        </w:tabs>
        <w:rPr>
          <w:noProof/>
          <w:sz w:val="22"/>
          <w:szCs w:val="22"/>
          <w:lang w:eastAsia="de-DE"/>
        </w:rPr>
      </w:pPr>
      <w:r>
        <w:rPr>
          <w:lang w:val="en-US"/>
        </w:rPr>
        <w:fldChar w:fldCharType="begin"/>
      </w:r>
      <w:r>
        <w:rPr>
          <w:lang w:val="en-US"/>
        </w:rPr>
        <w:instrText xml:space="preserve"> TOC \o "1-3" \h \z \u </w:instrText>
      </w:r>
      <w:r>
        <w:rPr>
          <w:lang w:val="en-US"/>
        </w:rPr>
        <w:fldChar w:fldCharType="separate"/>
      </w:r>
      <w:hyperlink w:anchor="_Toc169259760" w:history="1">
        <w:r w:rsidRPr="004B39BA">
          <w:rPr>
            <w:rStyle w:val="Hyperlink"/>
            <w:noProof/>
            <w:lang w:val="en-US"/>
          </w:rPr>
          <w:t>Table of Contents</w:t>
        </w:r>
        <w:r>
          <w:rPr>
            <w:noProof/>
            <w:webHidden/>
          </w:rPr>
          <w:tab/>
        </w:r>
        <w:r>
          <w:rPr>
            <w:noProof/>
            <w:webHidden/>
          </w:rPr>
          <w:fldChar w:fldCharType="begin"/>
        </w:r>
        <w:r>
          <w:rPr>
            <w:noProof/>
            <w:webHidden/>
          </w:rPr>
          <w:instrText xml:space="preserve"> PAGEREF _Toc169259760 \h </w:instrText>
        </w:r>
        <w:r>
          <w:rPr>
            <w:noProof/>
            <w:webHidden/>
          </w:rPr>
        </w:r>
        <w:r>
          <w:rPr>
            <w:noProof/>
            <w:webHidden/>
          </w:rPr>
          <w:fldChar w:fldCharType="separate"/>
        </w:r>
        <w:r>
          <w:rPr>
            <w:noProof/>
            <w:webHidden/>
          </w:rPr>
          <w:t>2</w:t>
        </w:r>
        <w:r>
          <w:rPr>
            <w:noProof/>
            <w:webHidden/>
          </w:rPr>
          <w:fldChar w:fldCharType="end"/>
        </w:r>
      </w:hyperlink>
    </w:p>
    <w:p w:rsidR="0089196F" w:rsidRDefault="0089196F">
      <w:pPr>
        <w:pStyle w:val="Verzeichnis1"/>
        <w:tabs>
          <w:tab w:val="right" w:leader="dot" w:pos="9062"/>
        </w:tabs>
        <w:rPr>
          <w:noProof/>
          <w:sz w:val="22"/>
          <w:szCs w:val="22"/>
          <w:lang w:eastAsia="de-DE"/>
        </w:rPr>
      </w:pPr>
      <w:hyperlink w:anchor="_Toc169259761" w:history="1">
        <w:r w:rsidRPr="004B39BA">
          <w:rPr>
            <w:rStyle w:val="Hyperlink"/>
            <w:noProof/>
            <w:lang w:val="en-US"/>
          </w:rPr>
          <w:t>Introduction</w:t>
        </w:r>
        <w:r>
          <w:rPr>
            <w:noProof/>
            <w:webHidden/>
          </w:rPr>
          <w:tab/>
        </w:r>
        <w:r>
          <w:rPr>
            <w:noProof/>
            <w:webHidden/>
          </w:rPr>
          <w:fldChar w:fldCharType="begin"/>
        </w:r>
        <w:r>
          <w:rPr>
            <w:noProof/>
            <w:webHidden/>
          </w:rPr>
          <w:instrText xml:space="preserve"> PAGEREF _Toc169259761 \h </w:instrText>
        </w:r>
        <w:r>
          <w:rPr>
            <w:noProof/>
            <w:webHidden/>
          </w:rPr>
        </w:r>
        <w:r>
          <w:rPr>
            <w:noProof/>
            <w:webHidden/>
          </w:rPr>
          <w:fldChar w:fldCharType="separate"/>
        </w:r>
        <w:r>
          <w:rPr>
            <w:noProof/>
            <w:webHidden/>
          </w:rPr>
          <w:t>3</w:t>
        </w:r>
        <w:r>
          <w:rPr>
            <w:noProof/>
            <w:webHidden/>
          </w:rPr>
          <w:fldChar w:fldCharType="end"/>
        </w:r>
      </w:hyperlink>
    </w:p>
    <w:p w:rsidR="0089196F" w:rsidRDefault="0089196F">
      <w:pPr>
        <w:pStyle w:val="Verzeichnis1"/>
        <w:tabs>
          <w:tab w:val="right" w:leader="dot" w:pos="9062"/>
        </w:tabs>
        <w:rPr>
          <w:noProof/>
          <w:sz w:val="22"/>
          <w:szCs w:val="22"/>
          <w:lang w:eastAsia="de-DE"/>
        </w:rPr>
      </w:pPr>
      <w:hyperlink w:anchor="_Toc169259762" w:history="1">
        <w:r w:rsidRPr="004B39BA">
          <w:rPr>
            <w:rStyle w:val="Hyperlink"/>
            <w:noProof/>
            <w:lang w:val="en-US"/>
          </w:rPr>
          <w:t>RF Array</w:t>
        </w:r>
        <w:r>
          <w:rPr>
            <w:noProof/>
            <w:webHidden/>
          </w:rPr>
          <w:tab/>
        </w:r>
        <w:r>
          <w:rPr>
            <w:noProof/>
            <w:webHidden/>
          </w:rPr>
          <w:fldChar w:fldCharType="begin"/>
        </w:r>
        <w:r>
          <w:rPr>
            <w:noProof/>
            <w:webHidden/>
          </w:rPr>
          <w:instrText xml:space="preserve"> PAGEREF _Toc169259762 \h </w:instrText>
        </w:r>
        <w:r>
          <w:rPr>
            <w:noProof/>
            <w:webHidden/>
          </w:rPr>
        </w:r>
        <w:r>
          <w:rPr>
            <w:noProof/>
            <w:webHidden/>
          </w:rPr>
          <w:fldChar w:fldCharType="separate"/>
        </w:r>
        <w:r>
          <w:rPr>
            <w:noProof/>
            <w:webHidden/>
          </w:rPr>
          <w:t>4</w:t>
        </w:r>
        <w:r>
          <w:rPr>
            <w:noProof/>
            <w:webHidden/>
          </w:rPr>
          <w:fldChar w:fldCharType="end"/>
        </w:r>
      </w:hyperlink>
    </w:p>
    <w:p w:rsidR="0089196F" w:rsidRDefault="0089196F">
      <w:pPr>
        <w:pStyle w:val="Verzeichnis2"/>
        <w:tabs>
          <w:tab w:val="right" w:leader="dot" w:pos="9062"/>
        </w:tabs>
        <w:rPr>
          <w:noProof/>
          <w:sz w:val="22"/>
          <w:szCs w:val="22"/>
          <w:lang w:eastAsia="de-DE"/>
        </w:rPr>
      </w:pPr>
      <w:hyperlink w:anchor="_Toc169259763" w:history="1">
        <w:r w:rsidRPr="004B39BA">
          <w:rPr>
            <w:rStyle w:val="Hyperlink"/>
            <w:noProof/>
            <w:lang w:val="en-US"/>
          </w:rPr>
          <w:t>Introduction</w:t>
        </w:r>
        <w:r>
          <w:rPr>
            <w:noProof/>
            <w:webHidden/>
          </w:rPr>
          <w:tab/>
        </w:r>
        <w:r>
          <w:rPr>
            <w:noProof/>
            <w:webHidden/>
          </w:rPr>
          <w:fldChar w:fldCharType="begin"/>
        </w:r>
        <w:r>
          <w:rPr>
            <w:noProof/>
            <w:webHidden/>
          </w:rPr>
          <w:instrText xml:space="preserve"> PAGEREF _Toc169259763 \h </w:instrText>
        </w:r>
        <w:r>
          <w:rPr>
            <w:noProof/>
            <w:webHidden/>
          </w:rPr>
        </w:r>
        <w:r>
          <w:rPr>
            <w:noProof/>
            <w:webHidden/>
          </w:rPr>
          <w:fldChar w:fldCharType="separate"/>
        </w:r>
        <w:r>
          <w:rPr>
            <w:noProof/>
            <w:webHidden/>
          </w:rPr>
          <w:t>4</w:t>
        </w:r>
        <w:r>
          <w:rPr>
            <w:noProof/>
            <w:webHidden/>
          </w:rPr>
          <w:fldChar w:fldCharType="end"/>
        </w:r>
      </w:hyperlink>
    </w:p>
    <w:p w:rsidR="0089196F" w:rsidRDefault="0089196F">
      <w:pPr>
        <w:pStyle w:val="Verzeichnis2"/>
        <w:tabs>
          <w:tab w:val="right" w:leader="dot" w:pos="9062"/>
        </w:tabs>
        <w:rPr>
          <w:noProof/>
          <w:sz w:val="22"/>
          <w:szCs w:val="22"/>
          <w:lang w:eastAsia="de-DE"/>
        </w:rPr>
      </w:pPr>
      <w:hyperlink w:anchor="_Toc169259764" w:history="1">
        <w:r w:rsidRPr="004B39BA">
          <w:rPr>
            <w:rStyle w:val="Hyperlink"/>
            <w:noProof/>
            <w:lang w:val="en-US"/>
          </w:rPr>
          <w:t>Mechanical Design</w:t>
        </w:r>
        <w:r>
          <w:rPr>
            <w:noProof/>
            <w:webHidden/>
          </w:rPr>
          <w:tab/>
        </w:r>
        <w:r>
          <w:rPr>
            <w:noProof/>
            <w:webHidden/>
          </w:rPr>
          <w:fldChar w:fldCharType="begin"/>
        </w:r>
        <w:r>
          <w:rPr>
            <w:noProof/>
            <w:webHidden/>
          </w:rPr>
          <w:instrText xml:space="preserve"> PAGEREF _Toc169259764 \h </w:instrText>
        </w:r>
        <w:r>
          <w:rPr>
            <w:noProof/>
            <w:webHidden/>
          </w:rPr>
        </w:r>
        <w:r>
          <w:rPr>
            <w:noProof/>
            <w:webHidden/>
          </w:rPr>
          <w:fldChar w:fldCharType="separate"/>
        </w:r>
        <w:r>
          <w:rPr>
            <w:noProof/>
            <w:webHidden/>
          </w:rPr>
          <w:t>4</w:t>
        </w:r>
        <w:r>
          <w:rPr>
            <w:noProof/>
            <w:webHidden/>
          </w:rPr>
          <w:fldChar w:fldCharType="end"/>
        </w:r>
      </w:hyperlink>
    </w:p>
    <w:p w:rsidR="0089196F" w:rsidRDefault="0089196F">
      <w:pPr>
        <w:pStyle w:val="Verzeichnis2"/>
        <w:tabs>
          <w:tab w:val="right" w:leader="dot" w:pos="9062"/>
        </w:tabs>
        <w:rPr>
          <w:noProof/>
          <w:sz w:val="22"/>
          <w:szCs w:val="22"/>
          <w:lang w:eastAsia="de-DE"/>
        </w:rPr>
      </w:pPr>
      <w:hyperlink w:anchor="_Toc169259765" w:history="1">
        <w:r w:rsidRPr="004B39BA">
          <w:rPr>
            <w:rStyle w:val="Hyperlink"/>
            <w:noProof/>
            <w:lang w:val="en-US"/>
          </w:rPr>
          <w:t>Electrical Design</w:t>
        </w:r>
        <w:r>
          <w:rPr>
            <w:noProof/>
            <w:webHidden/>
          </w:rPr>
          <w:tab/>
        </w:r>
        <w:r>
          <w:rPr>
            <w:noProof/>
            <w:webHidden/>
          </w:rPr>
          <w:fldChar w:fldCharType="begin"/>
        </w:r>
        <w:r>
          <w:rPr>
            <w:noProof/>
            <w:webHidden/>
          </w:rPr>
          <w:instrText xml:space="preserve"> PAGEREF _Toc169259765 \h </w:instrText>
        </w:r>
        <w:r>
          <w:rPr>
            <w:noProof/>
            <w:webHidden/>
          </w:rPr>
        </w:r>
        <w:r>
          <w:rPr>
            <w:noProof/>
            <w:webHidden/>
          </w:rPr>
          <w:fldChar w:fldCharType="separate"/>
        </w:r>
        <w:r>
          <w:rPr>
            <w:noProof/>
            <w:webHidden/>
          </w:rPr>
          <w:t>6</w:t>
        </w:r>
        <w:r>
          <w:rPr>
            <w:noProof/>
            <w:webHidden/>
          </w:rPr>
          <w:fldChar w:fldCharType="end"/>
        </w:r>
      </w:hyperlink>
    </w:p>
    <w:p w:rsidR="0089196F" w:rsidRDefault="0089196F">
      <w:pPr>
        <w:pStyle w:val="Verzeichnis3"/>
        <w:tabs>
          <w:tab w:val="right" w:leader="dot" w:pos="9062"/>
        </w:tabs>
        <w:rPr>
          <w:noProof/>
          <w:sz w:val="22"/>
          <w:szCs w:val="22"/>
          <w:lang w:eastAsia="de-DE"/>
        </w:rPr>
      </w:pPr>
      <w:hyperlink w:anchor="_Toc169259766" w:history="1">
        <w:r w:rsidRPr="004B39BA">
          <w:rPr>
            <w:rStyle w:val="Hyperlink"/>
            <w:noProof/>
            <w:lang w:val="en-US"/>
          </w:rPr>
          <w:t>Overview</w:t>
        </w:r>
        <w:r>
          <w:rPr>
            <w:noProof/>
            <w:webHidden/>
          </w:rPr>
          <w:tab/>
        </w:r>
        <w:r>
          <w:rPr>
            <w:noProof/>
            <w:webHidden/>
          </w:rPr>
          <w:fldChar w:fldCharType="begin"/>
        </w:r>
        <w:r>
          <w:rPr>
            <w:noProof/>
            <w:webHidden/>
          </w:rPr>
          <w:instrText xml:space="preserve"> PAGEREF _Toc169259766 \h </w:instrText>
        </w:r>
        <w:r>
          <w:rPr>
            <w:noProof/>
            <w:webHidden/>
          </w:rPr>
        </w:r>
        <w:r>
          <w:rPr>
            <w:noProof/>
            <w:webHidden/>
          </w:rPr>
          <w:fldChar w:fldCharType="separate"/>
        </w:r>
        <w:r>
          <w:rPr>
            <w:noProof/>
            <w:webHidden/>
          </w:rPr>
          <w:t>6</w:t>
        </w:r>
        <w:r>
          <w:rPr>
            <w:noProof/>
            <w:webHidden/>
          </w:rPr>
          <w:fldChar w:fldCharType="end"/>
        </w:r>
      </w:hyperlink>
    </w:p>
    <w:p w:rsidR="0089196F" w:rsidRDefault="0089196F">
      <w:pPr>
        <w:pStyle w:val="Verzeichnis3"/>
        <w:tabs>
          <w:tab w:val="right" w:leader="dot" w:pos="9062"/>
        </w:tabs>
        <w:rPr>
          <w:noProof/>
          <w:sz w:val="22"/>
          <w:szCs w:val="22"/>
          <w:lang w:eastAsia="de-DE"/>
        </w:rPr>
      </w:pPr>
      <w:hyperlink w:anchor="_Toc169259767" w:history="1">
        <w:r w:rsidRPr="004B39BA">
          <w:rPr>
            <w:rStyle w:val="Hyperlink"/>
            <w:noProof/>
            <w:lang w:val="en-US"/>
          </w:rPr>
          <w:t>PCBs</w:t>
        </w:r>
        <w:r>
          <w:rPr>
            <w:noProof/>
            <w:webHidden/>
          </w:rPr>
          <w:tab/>
        </w:r>
        <w:r>
          <w:rPr>
            <w:noProof/>
            <w:webHidden/>
          </w:rPr>
          <w:fldChar w:fldCharType="begin"/>
        </w:r>
        <w:r>
          <w:rPr>
            <w:noProof/>
            <w:webHidden/>
          </w:rPr>
          <w:instrText xml:space="preserve"> PAGEREF _Toc169259767 \h </w:instrText>
        </w:r>
        <w:r>
          <w:rPr>
            <w:noProof/>
            <w:webHidden/>
          </w:rPr>
        </w:r>
        <w:r>
          <w:rPr>
            <w:noProof/>
            <w:webHidden/>
          </w:rPr>
          <w:fldChar w:fldCharType="separate"/>
        </w:r>
        <w:r>
          <w:rPr>
            <w:noProof/>
            <w:webHidden/>
          </w:rPr>
          <w:t>7</w:t>
        </w:r>
        <w:r>
          <w:rPr>
            <w:noProof/>
            <w:webHidden/>
          </w:rPr>
          <w:fldChar w:fldCharType="end"/>
        </w:r>
      </w:hyperlink>
    </w:p>
    <w:p w:rsidR="0089196F" w:rsidRDefault="0089196F">
      <w:pPr>
        <w:pStyle w:val="Verzeichnis2"/>
        <w:tabs>
          <w:tab w:val="right" w:leader="dot" w:pos="9062"/>
        </w:tabs>
        <w:rPr>
          <w:noProof/>
          <w:sz w:val="22"/>
          <w:szCs w:val="22"/>
          <w:lang w:eastAsia="de-DE"/>
        </w:rPr>
      </w:pPr>
      <w:hyperlink w:anchor="_Toc169259768" w:history="1">
        <w:r w:rsidRPr="004B39BA">
          <w:rPr>
            <w:rStyle w:val="Hyperlink"/>
            <w:noProof/>
            <w:lang w:val="en-US"/>
          </w:rPr>
          <w:t>Simulation Results</w:t>
        </w:r>
        <w:r>
          <w:rPr>
            <w:noProof/>
            <w:webHidden/>
          </w:rPr>
          <w:tab/>
        </w:r>
        <w:r>
          <w:rPr>
            <w:noProof/>
            <w:webHidden/>
          </w:rPr>
          <w:fldChar w:fldCharType="begin"/>
        </w:r>
        <w:r>
          <w:rPr>
            <w:noProof/>
            <w:webHidden/>
          </w:rPr>
          <w:instrText xml:space="preserve"> PAGEREF _Toc169259768 \h </w:instrText>
        </w:r>
        <w:r>
          <w:rPr>
            <w:noProof/>
            <w:webHidden/>
          </w:rPr>
        </w:r>
        <w:r>
          <w:rPr>
            <w:noProof/>
            <w:webHidden/>
          </w:rPr>
          <w:fldChar w:fldCharType="separate"/>
        </w:r>
        <w:r>
          <w:rPr>
            <w:noProof/>
            <w:webHidden/>
          </w:rPr>
          <w:t>9</w:t>
        </w:r>
        <w:r>
          <w:rPr>
            <w:noProof/>
            <w:webHidden/>
          </w:rPr>
          <w:fldChar w:fldCharType="end"/>
        </w:r>
      </w:hyperlink>
    </w:p>
    <w:p w:rsidR="0089196F" w:rsidRDefault="0089196F">
      <w:pPr>
        <w:pStyle w:val="Verzeichnis3"/>
        <w:tabs>
          <w:tab w:val="right" w:leader="dot" w:pos="9062"/>
        </w:tabs>
        <w:rPr>
          <w:noProof/>
          <w:sz w:val="22"/>
          <w:szCs w:val="22"/>
          <w:lang w:eastAsia="de-DE"/>
        </w:rPr>
      </w:pPr>
      <w:hyperlink w:anchor="_Toc169259769" w:history="1">
        <w:r w:rsidRPr="004B39BA">
          <w:rPr>
            <w:rStyle w:val="Hyperlink"/>
            <w:noProof/>
            <w:lang w:val="en-US"/>
          </w:rPr>
          <w:t>S-Parameters</w:t>
        </w:r>
        <w:r>
          <w:rPr>
            <w:noProof/>
            <w:webHidden/>
          </w:rPr>
          <w:tab/>
        </w:r>
        <w:r>
          <w:rPr>
            <w:noProof/>
            <w:webHidden/>
          </w:rPr>
          <w:fldChar w:fldCharType="begin"/>
        </w:r>
        <w:r>
          <w:rPr>
            <w:noProof/>
            <w:webHidden/>
          </w:rPr>
          <w:instrText xml:space="preserve"> PAGEREF _Toc169259769 \h </w:instrText>
        </w:r>
        <w:r>
          <w:rPr>
            <w:noProof/>
            <w:webHidden/>
          </w:rPr>
        </w:r>
        <w:r>
          <w:rPr>
            <w:noProof/>
            <w:webHidden/>
          </w:rPr>
          <w:fldChar w:fldCharType="separate"/>
        </w:r>
        <w:r>
          <w:rPr>
            <w:noProof/>
            <w:webHidden/>
          </w:rPr>
          <w:t>10</w:t>
        </w:r>
        <w:r>
          <w:rPr>
            <w:noProof/>
            <w:webHidden/>
          </w:rPr>
          <w:fldChar w:fldCharType="end"/>
        </w:r>
      </w:hyperlink>
    </w:p>
    <w:p w:rsidR="0089196F" w:rsidRDefault="0089196F">
      <w:pPr>
        <w:pStyle w:val="Verzeichnis3"/>
        <w:tabs>
          <w:tab w:val="right" w:leader="dot" w:pos="9062"/>
        </w:tabs>
        <w:rPr>
          <w:noProof/>
          <w:sz w:val="22"/>
          <w:szCs w:val="22"/>
          <w:lang w:eastAsia="de-DE"/>
        </w:rPr>
      </w:pPr>
      <w:hyperlink w:anchor="_Toc169259770" w:history="1">
        <w:r w:rsidRPr="004B39BA">
          <w:rPr>
            <w:rStyle w:val="Hyperlink"/>
            <w:noProof/>
            <w:lang w:val="en-US"/>
          </w:rPr>
          <w:t>B1+ field results</w:t>
        </w:r>
        <w:r>
          <w:rPr>
            <w:noProof/>
            <w:webHidden/>
          </w:rPr>
          <w:tab/>
        </w:r>
        <w:r>
          <w:rPr>
            <w:noProof/>
            <w:webHidden/>
          </w:rPr>
          <w:fldChar w:fldCharType="begin"/>
        </w:r>
        <w:r>
          <w:rPr>
            <w:noProof/>
            <w:webHidden/>
          </w:rPr>
          <w:instrText xml:space="preserve"> PAGEREF _Toc169259770 \h </w:instrText>
        </w:r>
        <w:r>
          <w:rPr>
            <w:noProof/>
            <w:webHidden/>
          </w:rPr>
        </w:r>
        <w:r>
          <w:rPr>
            <w:noProof/>
            <w:webHidden/>
          </w:rPr>
          <w:fldChar w:fldCharType="separate"/>
        </w:r>
        <w:r>
          <w:rPr>
            <w:noProof/>
            <w:webHidden/>
          </w:rPr>
          <w:t>11</w:t>
        </w:r>
        <w:r>
          <w:rPr>
            <w:noProof/>
            <w:webHidden/>
          </w:rPr>
          <w:fldChar w:fldCharType="end"/>
        </w:r>
      </w:hyperlink>
    </w:p>
    <w:p w:rsidR="0089196F" w:rsidRDefault="0089196F">
      <w:pPr>
        <w:pStyle w:val="Verzeichnis2"/>
        <w:tabs>
          <w:tab w:val="right" w:leader="dot" w:pos="9062"/>
        </w:tabs>
        <w:rPr>
          <w:noProof/>
          <w:sz w:val="22"/>
          <w:szCs w:val="22"/>
          <w:lang w:eastAsia="de-DE"/>
        </w:rPr>
      </w:pPr>
      <w:hyperlink w:anchor="_Toc169259771" w:history="1">
        <w:r w:rsidRPr="004B39BA">
          <w:rPr>
            <w:rStyle w:val="Hyperlink"/>
            <w:noProof/>
            <w:lang w:val="en-US"/>
          </w:rPr>
          <w:t>Measurement Results</w:t>
        </w:r>
        <w:r>
          <w:rPr>
            <w:noProof/>
            <w:webHidden/>
          </w:rPr>
          <w:tab/>
        </w:r>
        <w:r>
          <w:rPr>
            <w:noProof/>
            <w:webHidden/>
          </w:rPr>
          <w:fldChar w:fldCharType="begin"/>
        </w:r>
        <w:r>
          <w:rPr>
            <w:noProof/>
            <w:webHidden/>
          </w:rPr>
          <w:instrText xml:space="preserve"> PAGEREF _Toc169259771 \h </w:instrText>
        </w:r>
        <w:r>
          <w:rPr>
            <w:noProof/>
            <w:webHidden/>
          </w:rPr>
        </w:r>
        <w:r>
          <w:rPr>
            <w:noProof/>
            <w:webHidden/>
          </w:rPr>
          <w:fldChar w:fldCharType="separate"/>
        </w:r>
        <w:r>
          <w:rPr>
            <w:noProof/>
            <w:webHidden/>
          </w:rPr>
          <w:t>12</w:t>
        </w:r>
        <w:r>
          <w:rPr>
            <w:noProof/>
            <w:webHidden/>
          </w:rPr>
          <w:fldChar w:fldCharType="end"/>
        </w:r>
      </w:hyperlink>
    </w:p>
    <w:p w:rsidR="0089196F" w:rsidRPr="00982531" w:rsidRDefault="0089196F" w:rsidP="0089196F">
      <w:pPr>
        <w:rPr>
          <w:lang w:val="en-US"/>
        </w:rPr>
      </w:pPr>
      <w:r>
        <w:rPr>
          <w:lang w:val="en-US"/>
        </w:rPr>
        <w:fldChar w:fldCharType="end"/>
      </w:r>
    </w:p>
    <w:p w:rsidR="0089196F" w:rsidRPr="00982531" w:rsidRDefault="0089196F" w:rsidP="0089196F">
      <w:pPr>
        <w:rPr>
          <w:lang w:val="en-US"/>
        </w:rPr>
      </w:pPr>
      <w:r w:rsidRPr="00982531">
        <w:rPr>
          <w:lang w:val="en-US"/>
        </w:rPr>
        <w:br w:type="page"/>
      </w:r>
    </w:p>
    <w:p w:rsidR="0089196F" w:rsidRDefault="0089196F" w:rsidP="0089196F">
      <w:pPr>
        <w:pStyle w:val="berschrift1"/>
        <w:rPr>
          <w:lang w:val="en-US"/>
        </w:rPr>
      </w:pPr>
      <w:bookmarkStart w:id="1" w:name="_Toc169259761"/>
      <w:r>
        <w:rPr>
          <w:lang w:val="en-US"/>
        </w:rPr>
        <w:lastRenderedPageBreak/>
        <w:t>Introduction</w:t>
      </w:r>
      <w:bookmarkEnd w:id="1"/>
    </w:p>
    <w:p w:rsidR="0089196F" w:rsidRDefault="0089196F" w:rsidP="0089196F">
      <w:pPr>
        <w:rPr>
          <w:lang w:val="en-US"/>
        </w:rPr>
      </w:pPr>
      <w:r>
        <w:rPr>
          <w:lang w:val="en-US"/>
        </w:rPr>
        <w:t>This document is a complete description of the RF exposition system for the STASIS project.</w:t>
      </w:r>
    </w:p>
    <w:p w:rsidR="0089196F" w:rsidRDefault="0089196F" w:rsidP="0089196F">
      <w:pPr>
        <w:rPr>
          <w:lang w:val="en-US"/>
        </w:rPr>
      </w:pPr>
      <w:r>
        <w:rPr>
          <w:lang w:val="en-US"/>
        </w:rPr>
        <w:t>The plans for all parts of the system, as well as the software can be found in the respective sub-folders with their names resembling the titles in this document.</w:t>
      </w:r>
    </w:p>
    <w:p w:rsidR="0089196F" w:rsidRDefault="0089196F" w:rsidP="0089196F">
      <w:pPr>
        <w:rPr>
          <w:lang w:val="en-US"/>
        </w:rPr>
      </w:pPr>
      <w:r>
        <w:rPr>
          <w:lang w:val="en-US"/>
        </w:rPr>
        <w:t>The array is developed for an RF frequency of 128 MHz, but the matching can be changed down to 123 MHz using trimmer capacitors</w:t>
      </w:r>
      <w:r w:rsidR="008048EF">
        <w:rPr>
          <w:lang w:val="en-US"/>
        </w:rPr>
        <w:t>,</w:t>
      </w:r>
      <w:r>
        <w:rPr>
          <w:lang w:val="en-US"/>
        </w:rPr>
        <w:t xml:space="preserve"> which can be operated from the outside.</w:t>
      </w:r>
    </w:p>
    <w:p w:rsidR="0089196F" w:rsidRDefault="0089196F" w:rsidP="0089196F">
      <w:pPr>
        <w:rPr>
          <w:lang w:val="en-US"/>
        </w:rPr>
      </w:pPr>
      <w:r>
        <w:rPr>
          <w:lang w:val="en-US"/>
        </w:rPr>
        <w:t>To connect the antennas of the array to the amplifiers, N-connectors are used.</w:t>
      </w:r>
    </w:p>
    <w:p w:rsidR="0089196F" w:rsidRDefault="0089196F" w:rsidP="0089196F">
      <w:pPr>
        <w:rPr>
          <w:lang w:val="en-US"/>
        </w:rPr>
      </w:pPr>
      <w:r>
        <w:rPr>
          <w:lang w:val="en-US"/>
        </w:rPr>
        <w:t>The maximum allowed input power is 1000 </w:t>
      </w:r>
      <w:proofErr w:type="spellStart"/>
      <w:r>
        <w:rPr>
          <w:lang w:val="en-US"/>
        </w:rPr>
        <w:t>W</w:t>
      </w:r>
      <w:r w:rsidRPr="00C4066C">
        <w:rPr>
          <w:vertAlign w:val="subscript"/>
          <w:lang w:val="en-US"/>
        </w:rPr>
        <w:t>peak</w:t>
      </w:r>
      <w:proofErr w:type="spellEnd"/>
      <w:r>
        <w:rPr>
          <w:lang w:val="en-US"/>
        </w:rPr>
        <w:t xml:space="preserve"> per channel, 30 W</w:t>
      </w:r>
      <w:r w:rsidRPr="00C4066C">
        <w:rPr>
          <w:vertAlign w:val="subscript"/>
          <w:lang w:val="en-US"/>
        </w:rPr>
        <w:t>RMS</w:t>
      </w:r>
      <w:r>
        <w:rPr>
          <w:lang w:val="en-US"/>
        </w:rPr>
        <w:t xml:space="preserve"> per channel to </w:t>
      </w:r>
      <w:proofErr w:type="gramStart"/>
      <w:r>
        <w:rPr>
          <w:lang w:val="en-US"/>
        </w:rPr>
        <w:t>a total of 100</w:t>
      </w:r>
      <w:proofErr w:type="gramEnd"/>
      <w:r>
        <w:rPr>
          <w:lang w:val="en-US"/>
        </w:rPr>
        <w:t> W</w:t>
      </w:r>
      <w:r w:rsidRPr="00C4066C">
        <w:rPr>
          <w:vertAlign w:val="subscript"/>
          <w:lang w:val="en-US"/>
        </w:rPr>
        <w:t>RMS</w:t>
      </w:r>
      <w:r>
        <w:rPr>
          <w:lang w:val="en-US"/>
        </w:rPr>
        <w:t xml:space="preserve">. </w:t>
      </w:r>
    </w:p>
    <w:p w:rsidR="0089196F" w:rsidRDefault="0089196F" w:rsidP="0089196F">
      <w:pPr>
        <w:rPr>
          <w:lang w:val="en-US"/>
        </w:rPr>
      </w:pPr>
      <w:r>
        <w:rPr>
          <w:lang w:val="en-US"/>
        </w:rPr>
        <w:br w:type="page"/>
      </w:r>
    </w:p>
    <w:p w:rsidR="0089196F" w:rsidRDefault="0089196F" w:rsidP="0089196F">
      <w:pPr>
        <w:pStyle w:val="berschrift1"/>
        <w:rPr>
          <w:lang w:val="en-US"/>
        </w:rPr>
      </w:pPr>
      <w:bookmarkStart w:id="2" w:name="_Toc169259762"/>
      <w:r>
        <w:rPr>
          <w:lang w:val="en-US"/>
        </w:rPr>
        <w:lastRenderedPageBreak/>
        <w:t>RF Array</w:t>
      </w:r>
      <w:bookmarkEnd w:id="2"/>
    </w:p>
    <w:p w:rsidR="0089196F" w:rsidRDefault="0089196F" w:rsidP="0089196F">
      <w:pPr>
        <w:pStyle w:val="berschrift2"/>
        <w:rPr>
          <w:lang w:val="en-US"/>
        </w:rPr>
      </w:pPr>
      <w:bookmarkStart w:id="3" w:name="_Toc169259763"/>
      <w:r>
        <w:rPr>
          <w:lang w:val="en-US"/>
        </w:rPr>
        <w:t>Introduction</w:t>
      </w:r>
      <w:bookmarkEnd w:id="3"/>
    </w:p>
    <w:p w:rsidR="0089196F" w:rsidRDefault="0089196F" w:rsidP="0089196F">
      <w:pPr>
        <w:rPr>
          <w:lang w:val="en-US"/>
        </w:rPr>
      </w:pPr>
      <w:r>
        <w:rPr>
          <w:lang w:val="en-US"/>
        </w:rPr>
        <w:t xml:space="preserve">The RF Array is intended to resemble an </w:t>
      </w:r>
      <w:proofErr w:type="gramStart"/>
      <w:r>
        <w:rPr>
          <w:lang w:val="en-US"/>
        </w:rPr>
        <w:t>8</w:t>
      </w:r>
      <w:proofErr w:type="gramEnd"/>
      <w:r>
        <w:rPr>
          <w:lang w:val="en-US"/>
        </w:rPr>
        <w:t xml:space="preserve"> channel transmit Array of a size and type that could be used inside a 3 Tesla MRI System. It is important to note that the array as it is designed for this system is not directly compatible </w:t>
      </w:r>
      <w:bookmarkStart w:id="4" w:name="_GoBack"/>
      <w:bookmarkEnd w:id="4"/>
      <w:r>
        <w:rPr>
          <w:lang w:val="en-US"/>
        </w:rPr>
        <w:t>with an MRI system as it is neither non-magnetic nor is it designed with eddy currents or mechanical necessities of the MR environment in mind.</w:t>
      </w:r>
    </w:p>
    <w:p w:rsidR="0089196F" w:rsidRDefault="0089196F" w:rsidP="0089196F">
      <w:pPr>
        <w:rPr>
          <w:lang w:val="en-US"/>
        </w:rPr>
      </w:pPr>
      <w:r>
        <w:rPr>
          <w:lang w:val="en-US"/>
        </w:rPr>
        <w:t xml:space="preserve">The array’s design is closely related to the design proposed by </w:t>
      </w:r>
      <w:proofErr w:type="spellStart"/>
      <w:r>
        <w:rPr>
          <w:lang w:val="en-US"/>
        </w:rPr>
        <w:t>Vernickel</w:t>
      </w:r>
      <w:proofErr w:type="spellEnd"/>
      <w:r>
        <w:rPr>
          <w:lang w:val="en-US"/>
        </w:rPr>
        <w:t xml:space="preserve"> et al. </w:t>
      </w:r>
      <w:r>
        <w:rPr>
          <w:lang w:val="en-US"/>
        </w:rPr>
        <w:fldChar w:fldCharType="begin"/>
      </w:r>
      <w:r>
        <w:rPr>
          <w:lang w:val="en-US"/>
        </w:rPr>
        <w:instrText xml:space="preserve"> ADDIN EN.CITE &lt;EndNote&gt;&lt;Cite&gt;&lt;Author&gt;Vernickel&lt;/Author&gt;&lt;Year&gt;2007&lt;/Year&gt;&lt;RecNum&gt;335&lt;/RecNum&gt;&lt;DisplayText&gt;(1)&lt;/DisplayText&gt;&lt;record&gt;&lt;rec-number&gt;335&lt;/rec-number&gt;&lt;foreign-keys&gt;&lt;key app="EN" db-id="xxa09assfazppiewx9q52wsgsaaat2ftvwzv" timestamp="1489584314"&gt;335&lt;/key&gt;&lt;/foreign-keys&gt;&lt;ref-type name="Journal Article"&gt;17&lt;/ref-type&gt;&lt;contributors&gt;&lt;authors&gt;&lt;author&gt;Vernickel, P.&lt;/author&gt;&lt;author&gt;Roschmann, P.&lt;/author&gt;&lt;author&gt;Findeklee, C.&lt;/author&gt;&lt;author&gt;Ludeke, K. M.&lt;/author&gt;&lt;author&gt;Leussler, Ch&lt;/author&gt;&lt;author&gt;Overweg, J.&lt;/author&gt;&lt;author&gt;Katscher, U.&lt;/author&gt;&lt;author&gt;Grasslin, I.&lt;/author&gt;&lt;author&gt;Schunemann, K.&lt;/author&gt;&lt;/authors&gt;&lt;/contributors&gt;&lt;auth-address&gt;Philips Research Europe, Hamburg, Germany. peter.vernickel@philips.com&lt;/auth-address&gt;&lt;titles&gt;&lt;title&gt;Eight-channel transmit/receive body MRI coil at 3T&lt;/title&gt;&lt;secondary-title&gt;Magn Reson Med&lt;/secondary-title&gt;&lt;alt-title&gt;Magnetic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Medicine&lt;/abbr-1&gt;&lt;/periodical&gt;&lt;alt-periodical&gt;&lt;full-title&gt;Magnetic Resonance in Medicine&lt;/full-title&gt;&lt;/alt-periodical&gt;&lt;pages&gt;381-9&lt;/pages&gt;&lt;volume&gt;58&lt;/volume&gt;&lt;number&gt;2&lt;/number&gt;&lt;keywords&gt;&lt;keyword&gt;Calibration&lt;/keyword&gt;&lt;keyword&gt;Equipment Design&lt;/keyword&gt;&lt;keyword&gt;Humans&lt;/keyword&gt;&lt;keyword&gt;Image Enhancement/*methods&lt;/keyword&gt;&lt;keyword&gt;Magnetic Resonance Imaging/*instrumentation&lt;/keyword&gt;&lt;keyword&gt;Phantoms, Imaging&lt;/keyword&gt;&lt;/keywords&gt;&lt;dates&gt;&lt;year&gt;2007&lt;/year&gt;&lt;pub-dates&gt;&lt;date&gt;Aug&lt;/date&gt;&lt;/pub-dates&gt;&lt;/dates&gt;&lt;isbn&gt;0740-3194 (Print)&amp;#xD;0740-3194 (Linking)&lt;/isbn&gt;&lt;accession-num&gt;17654592&lt;/accession-num&gt;&lt;urls&gt;&lt;related-urls&gt;&lt;url&gt;http://www.ncbi.nlm.nih.gov/pubmed/17654592&lt;/url&gt;&lt;/related-urls&gt;&lt;/urls&gt;&lt;electronic-resource-num&gt;10.1002/mrm.21294&lt;/electronic-resource-num&gt;&lt;/record&gt;&lt;/Cite&gt;&lt;/EndNote&gt;</w:instrText>
      </w:r>
      <w:r>
        <w:rPr>
          <w:lang w:val="en-US"/>
        </w:rPr>
        <w:fldChar w:fldCharType="separate"/>
      </w:r>
      <w:r>
        <w:rPr>
          <w:noProof/>
          <w:lang w:val="en-US"/>
        </w:rPr>
        <w:t>(1)</w:t>
      </w:r>
      <w:r>
        <w:rPr>
          <w:lang w:val="en-US"/>
        </w:rPr>
        <w:fldChar w:fldCharType="end"/>
      </w:r>
      <w:r>
        <w:rPr>
          <w:lang w:val="en-US"/>
        </w:rPr>
        <w:t xml:space="preserve"> in 2007. It consists of </w:t>
      </w:r>
      <w:proofErr w:type="gramStart"/>
      <w:r>
        <w:rPr>
          <w:lang w:val="en-US"/>
        </w:rPr>
        <w:t>8</w:t>
      </w:r>
      <w:proofErr w:type="gramEnd"/>
      <w:r>
        <w:rPr>
          <w:lang w:val="en-US"/>
        </w:rPr>
        <w:t xml:space="preserve"> </w:t>
      </w:r>
      <w:r w:rsidR="00E853CA">
        <w:rPr>
          <w:lang w:val="en-US"/>
        </w:rPr>
        <w:t>micro strip</w:t>
      </w:r>
      <w:r>
        <w:rPr>
          <w:lang w:val="en-US"/>
        </w:rPr>
        <w:t xml:space="preserve"> antenna elements which are each electrically connected to their respective neighbors. A picture of the RF array on its trolley is shown in </w:t>
      </w:r>
      <w:r>
        <w:rPr>
          <w:lang w:val="en-US"/>
        </w:rPr>
        <w:fldChar w:fldCharType="begin"/>
      </w:r>
      <w:r>
        <w:rPr>
          <w:lang w:val="en-US"/>
        </w:rPr>
        <w:instrText xml:space="preserve"> REF _Ref166582880 \h </w:instrText>
      </w:r>
      <w:r>
        <w:rPr>
          <w:lang w:val="en-US"/>
        </w:rPr>
      </w:r>
      <w:r>
        <w:rPr>
          <w:lang w:val="en-US"/>
        </w:rPr>
        <w:fldChar w:fldCharType="separate"/>
      </w:r>
      <w:r w:rsidRPr="00883D5A">
        <w:rPr>
          <w:lang w:val="en-US"/>
        </w:rPr>
        <w:t xml:space="preserve">Figure </w:t>
      </w:r>
      <w:r w:rsidRPr="00883D5A">
        <w:rPr>
          <w:noProof/>
          <w:lang w:val="en-US"/>
        </w:rPr>
        <w:t>1</w:t>
      </w:r>
      <w:r>
        <w:rPr>
          <w:lang w:val="en-US"/>
        </w:rPr>
        <w:fldChar w:fldCharType="end"/>
      </w:r>
      <w:r>
        <w:rPr>
          <w:lang w:val="en-US"/>
        </w:rPr>
        <w:t>.</w:t>
      </w:r>
    </w:p>
    <w:p w:rsidR="0089196F" w:rsidRDefault="0089196F" w:rsidP="0089196F">
      <w:pPr>
        <w:pStyle w:val="StandardWeb"/>
        <w:keepNext/>
        <w:jc w:val="center"/>
      </w:pPr>
      <w:r>
        <w:rPr>
          <w:noProof/>
        </w:rPr>
        <w:drawing>
          <wp:inline distT="0" distB="0" distL="0" distR="0" wp14:anchorId="481FF3D9" wp14:editId="0CDAA90C">
            <wp:extent cx="4789760" cy="4303317"/>
            <wp:effectExtent l="0" t="4445" r="6985" b="6985"/>
            <wp:docPr id="6" name="Grafik 6" descr="C:\Dokumente\Aufzeichnungen\Hardware Entwicklung\STASIS\Fotos\20231012_11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kumente\Aufzeichnungen\Hardware Entwicklung\STASIS\Fotos\20231012_112519.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852" r="28040"/>
                    <a:stretch/>
                  </pic:blipFill>
                  <pic:spPr bwMode="auto">
                    <a:xfrm rot="5400000">
                      <a:off x="0" y="0"/>
                      <a:ext cx="4815096" cy="4326080"/>
                    </a:xfrm>
                    <a:prstGeom prst="rect">
                      <a:avLst/>
                    </a:prstGeom>
                    <a:noFill/>
                    <a:ln>
                      <a:noFill/>
                    </a:ln>
                    <a:extLst>
                      <a:ext uri="{53640926-AAD7-44D8-BBD7-CCE9431645EC}">
                        <a14:shadowObscured xmlns:a14="http://schemas.microsoft.com/office/drawing/2010/main"/>
                      </a:ext>
                    </a:extLst>
                  </pic:spPr>
                </pic:pic>
              </a:graphicData>
            </a:graphic>
          </wp:inline>
        </w:drawing>
      </w:r>
    </w:p>
    <w:p w:rsidR="0089196F" w:rsidRPr="008B5969" w:rsidRDefault="0089196F" w:rsidP="0089196F">
      <w:pPr>
        <w:pStyle w:val="Beschriftung"/>
        <w:jc w:val="center"/>
        <w:rPr>
          <w:sz w:val="18"/>
          <w:lang w:val="en-US"/>
        </w:rPr>
      </w:pPr>
      <w:bookmarkStart w:id="5" w:name="_Ref166582880"/>
      <w:bookmarkStart w:id="6" w:name="_Ref166582873"/>
      <w:r w:rsidRPr="008B5969">
        <w:rPr>
          <w:sz w:val="18"/>
          <w:lang w:val="en-US"/>
        </w:rPr>
        <w:t xml:space="preserve">Figure </w:t>
      </w:r>
      <w:r w:rsidRPr="008B5969">
        <w:rPr>
          <w:sz w:val="18"/>
        </w:rPr>
        <w:fldChar w:fldCharType="begin"/>
      </w:r>
      <w:r w:rsidRPr="008B5969">
        <w:rPr>
          <w:sz w:val="18"/>
          <w:lang w:val="en-US"/>
        </w:rPr>
        <w:instrText xml:space="preserve"> SEQ Figure \* ARABIC </w:instrText>
      </w:r>
      <w:r w:rsidRPr="008B5969">
        <w:rPr>
          <w:sz w:val="18"/>
        </w:rPr>
        <w:fldChar w:fldCharType="separate"/>
      </w:r>
      <w:r>
        <w:rPr>
          <w:noProof/>
          <w:sz w:val="18"/>
          <w:lang w:val="en-US"/>
        </w:rPr>
        <w:t>1</w:t>
      </w:r>
      <w:r w:rsidRPr="008B5969">
        <w:rPr>
          <w:sz w:val="18"/>
        </w:rPr>
        <w:fldChar w:fldCharType="end"/>
      </w:r>
      <w:bookmarkEnd w:id="5"/>
      <w:r w:rsidRPr="008B5969">
        <w:rPr>
          <w:sz w:val="18"/>
          <w:lang w:val="en-US"/>
        </w:rPr>
        <w:t xml:space="preserve">: </w:t>
      </w:r>
      <w:r w:rsidRPr="008B5969">
        <w:rPr>
          <w:caps w:val="0"/>
          <w:sz w:val="18"/>
          <w:lang w:val="en-US"/>
        </w:rPr>
        <w:t xml:space="preserve">Photo of the </w:t>
      </w:r>
      <w:proofErr w:type="gramStart"/>
      <w:r w:rsidRPr="008B5969">
        <w:rPr>
          <w:caps w:val="0"/>
          <w:sz w:val="18"/>
          <w:lang w:val="en-US"/>
        </w:rPr>
        <w:t>8 channel</w:t>
      </w:r>
      <w:proofErr w:type="gramEnd"/>
      <w:r w:rsidRPr="008B5969">
        <w:rPr>
          <w:caps w:val="0"/>
          <w:sz w:val="18"/>
          <w:lang w:val="en-US"/>
        </w:rPr>
        <w:t xml:space="preserve"> RF array.</w:t>
      </w:r>
      <w:bookmarkEnd w:id="6"/>
    </w:p>
    <w:p w:rsidR="0089196F" w:rsidRDefault="0089196F" w:rsidP="0089196F">
      <w:pPr>
        <w:pStyle w:val="berschrift2"/>
        <w:rPr>
          <w:lang w:val="en-US"/>
        </w:rPr>
      </w:pPr>
      <w:bookmarkStart w:id="7" w:name="_Toc169259764"/>
      <w:r>
        <w:rPr>
          <w:lang w:val="en-US"/>
        </w:rPr>
        <w:t>Mechanical Design</w:t>
      </w:r>
      <w:bookmarkEnd w:id="7"/>
    </w:p>
    <w:p w:rsidR="0089196F" w:rsidRPr="00E73DCD" w:rsidRDefault="0089196F" w:rsidP="0089196F">
      <w:pPr>
        <w:rPr>
          <w:lang w:val="en-US"/>
        </w:rPr>
      </w:pPr>
      <w:r>
        <w:rPr>
          <w:lang w:val="en-US"/>
        </w:rPr>
        <w:t xml:space="preserve">The coil housing is made of PMMA (Plexiglas). A schematic can be viewed in </w:t>
      </w:r>
      <w:r>
        <w:rPr>
          <w:lang w:val="en-US"/>
        </w:rPr>
        <w:fldChar w:fldCharType="begin"/>
      </w:r>
      <w:r>
        <w:rPr>
          <w:lang w:val="en-US"/>
        </w:rPr>
        <w:instrText xml:space="preserve"> REF _Ref166590858 \h </w:instrText>
      </w:r>
      <w:r>
        <w:rPr>
          <w:lang w:val="en-US"/>
        </w:rPr>
      </w:r>
      <w:r>
        <w:rPr>
          <w:lang w:val="en-US"/>
        </w:rPr>
        <w:fldChar w:fldCharType="separate"/>
      </w:r>
      <w:r w:rsidRPr="00E94757">
        <w:rPr>
          <w:sz w:val="18"/>
          <w:lang w:val="en-US"/>
        </w:rPr>
        <w:t xml:space="preserve">Figure </w:t>
      </w:r>
      <w:r w:rsidRPr="00E94757">
        <w:rPr>
          <w:noProof/>
          <w:sz w:val="18"/>
          <w:lang w:val="en-US"/>
        </w:rPr>
        <w:t>2</w:t>
      </w:r>
      <w:r>
        <w:rPr>
          <w:lang w:val="en-US"/>
        </w:rPr>
        <w:fldChar w:fldCharType="end"/>
      </w:r>
      <w:r>
        <w:rPr>
          <w:lang w:val="en-US"/>
        </w:rPr>
        <w:t>. The overall length of the housing is 820 m, with the cylinder walls being 800 mm and the end rings (</w:t>
      </w:r>
      <w:r>
        <w:rPr>
          <w:lang w:val="en-US"/>
        </w:rPr>
        <w:fldChar w:fldCharType="begin"/>
      </w:r>
      <w:r>
        <w:rPr>
          <w:lang w:val="en-US"/>
        </w:rPr>
        <w:instrText xml:space="preserve"> REF _Ref166590942 \h </w:instrText>
      </w:r>
      <w:r>
        <w:rPr>
          <w:lang w:val="en-US"/>
        </w:rPr>
      </w:r>
      <w:r>
        <w:rPr>
          <w:lang w:val="en-US"/>
        </w:rPr>
        <w:fldChar w:fldCharType="separate"/>
      </w:r>
      <w:r w:rsidRPr="00E94757">
        <w:rPr>
          <w:sz w:val="18"/>
          <w:lang w:val="en-US"/>
        </w:rPr>
        <w:t xml:space="preserve">Figure </w:t>
      </w:r>
      <w:r w:rsidRPr="00E94757">
        <w:rPr>
          <w:noProof/>
          <w:sz w:val="18"/>
          <w:lang w:val="en-US"/>
        </w:rPr>
        <w:t>3</w:t>
      </w:r>
      <w:r>
        <w:rPr>
          <w:lang w:val="en-US"/>
        </w:rPr>
        <w:fldChar w:fldCharType="end"/>
      </w:r>
      <w:r>
        <w:rPr>
          <w:lang w:val="en-US"/>
        </w:rPr>
        <w:t>) adding another 10 mm at each end. The inner diameter of the array’s housing is 594mm, which is very nearly the inner diameter of a Siemens 60 cm bore (actually 59.5 cm). The inner cylinder of the housing has a wall thickness of 8 mm, while the outer cylinder’s wall thickness is 6 mm. The outer diameter of the housing is 700 mm, leaving a gap of 39 mm between the two cylinders. Within</w:t>
      </w:r>
      <w:r w:rsidR="008048EF">
        <w:rPr>
          <w:lang w:val="en-US"/>
        </w:rPr>
        <w:t>,</w:t>
      </w:r>
      <w:r>
        <w:rPr>
          <w:lang w:val="en-US"/>
        </w:rPr>
        <w:t xml:space="preserve"> the antenna elements are placed. The inner wall of the outer cylinders is clad </w:t>
      </w:r>
      <w:r>
        <w:rPr>
          <w:lang w:val="en-US"/>
        </w:rPr>
        <w:lastRenderedPageBreak/>
        <w:t>in adhesive copper foil, which is the ground plane for the micro</w:t>
      </w:r>
      <w:r w:rsidR="0080603D">
        <w:rPr>
          <w:lang w:val="en-US"/>
        </w:rPr>
        <w:t xml:space="preserve"> </w:t>
      </w:r>
      <w:r>
        <w:rPr>
          <w:lang w:val="en-US"/>
        </w:rPr>
        <w:t xml:space="preserve">strip antennas. Since the array is not intended for use in an MR environment, there is no need for eddy current prevention and the copper cladding is continuous. The ground plane consists of </w:t>
      </w:r>
      <w:proofErr w:type="gramStart"/>
      <w:r>
        <w:rPr>
          <w:lang w:val="en-US"/>
        </w:rPr>
        <w:t>4</w:t>
      </w:r>
      <w:proofErr w:type="gramEnd"/>
      <w:r>
        <w:rPr>
          <w:lang w:val="en-US"/>
        </w:rPr>
        <w:t xml:space="preserve"> large pieces of copper foils, connected by gluing bands of copper with electrically conductive adhesive across the abutting edges.</w:t>
      </w:r>
    </w:p>
    <w:p w:rsidR="0089196F" w:rsidRPr="00E94757" w:rsidRDefault="0089196F" w:rsidP="0089196F">
      <w:pPr>
        <w:keepNext/>
        <w:jc w:val="center"/>
        <w:rPr>
          <w:lang w:val="en-US"/>
        </w:rPr>
      </w:pPr>
      <w:r w:rsidRPr="001F3AD3">
        <w:rPr>
          <w:noProof/>
          <w:lang w:eastAsia="de-DE"/>
        </w:rPr>
        <w:drawing>
          <wp:inline distT="0" distB="0" distL="0" distR="0" wp14:anchorId="3B93E356" wp14:editId="33853A00">
            <wp:extent cx="5759450" cy="4130040"/>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4130040"/>
                    </a:xfrm>
                    <a:prstGeom prst="rect">
                      <a:avLst/>
                    </a:prstGeom>
                  </pic:spPr>
                </pic:pic>
              </a:graphicData>
            </a:graphic>
          </wp:inline>
        </w:drawing>
      </w:r>
    </w:p>
    <w:p w:rsidR="0089196F" w:rsidRPr="00E94757" w:rsidRDefault="0089196F" w:rsidP="0089196F">
      <w:pPr>
        <w:pStyle w:val="Beschriftung"/>
        <w:rPr>
          <w:sz w:val="18"/>
          <w:lang w:val="en-US"/>
        </w:rPr>
      </w:pPr>
      <w:bookmarkStart w:id="8" w:name="_Ref166590858"/>
      <w:r w:rsidRPr="00E94757">
        <w:rPr>
          <w:sz w:val="18"/>
          <w:lang w:val="en-US"/>
        </w:rPr>
        <w:t xml:space="preserve">Figure </w:t>
      </w:r>
      <w:r w:rsidRPr="00E94757">
        <w:rPr>
          <w:sz w:val="18"/>
        </w:rPr>
        <w:fldChar w:fldCharType="begin"/>
      </w:r>
      <w:r w:rsidRPr="00E94757">
        <w:rPr>
          <w:sz w:val="18"/>
          <w:lang w:val="en-US"/>
        </w:rPr>
        <w:instrText xml:space="preserve"> SEQ Figure \* ARABIC </w:instrText>
      </w:r>
      <w:r w:rsidRPr="00E94757">
        <w:rPr>
          <w:sz w:val="18"/>
        </w:rPr>
        <w:fldChar w:fldCharType="separate"/>
      </w:r>
      <w:r>
        <w:rPr>
          <w:noProof/>
          <w:sz w:val="18"/>
          <w:lang w:val="en-US"/>
        </w:rPr>
        <w:t>2</w:t>
      </w:r>
      <w:r w:rsidRPr="00E94757">
        <w:rPr>
          <w:sz w:val="18"/>
        </w:rPr>
        <w:fldChar w:fldCharType="end"/>
      </w:r>
      <w:bookmarkEnd w:id="8"/>
      <w:r w:rsidRPr="00E94757">
        <w:rPr>
          <w:sz w:val="18"/>
          <w:lang w:val="en-US"/>
        </w:rPr>
        <w:t xml:space="preserve">: </w:t>
      </w:r>
      <w:r w:rsidRPr="00E94757">
        <w:rPr>
          <w:caps w:val="0"/>
          <w:sz w:val="18"/>
          <w:lang w:val="en-US"/>
        </w:rPr>
        <w:t xml:space="preserve">Sketch of the array including the housing. The inner side of the outer cylinder is clad with copper foil. Note that the small holders for the trimmer rods are placed directly in line with the center of the </w:t>
      </w:r>
      <w:proofErr w:type="spellStart"/>
      <w:r w:rsidRPr="00E94757">
        <w:rPr>
          <w:caps w:val="0"/>
          <w:sz w:val="18"/>
          <w:lang w:val="en-US"/>
        </w:rPr>
        <w:t>microstrip</w:t>
      </w:r>
      <w:proofErr w:type="spellEnd"/>
      <w:r w:rsidRPr="00E94757">
        <w:rPr>
          <w:caps w:val="0"/>
          <w:sz w:val="18"/>
          <w:lang w:val="en-US"/>
        </w:rPr>
        <w:t xml:space="preserve"> lines. For more information</w:t>
      </w:r>
      <w:r w:rsidR="0080603D">
        <w:rPr>
          <w:caps w:val="0"/>
          <w:sz w:val="18"/>
          <w:lang w:val="en-US"/>
        </w:rPr>
        <w:t>,</w:t>
      </w:r>
      <w:r w:rsidRPr="00E94757">
        <w:rPr>
          <w:caps w:val="0"/>
          <w:sz w:val="18"/>
          <w:lang w:val="en-US"/>
        </w:rPr>
        <w:t xml:space="preserve"> refer to the CAD model in the Data.</w:t>
      </w:r>
    </w:p>
    <w:p w:rsidR="0089196F" w:rsidRDefault="0089196F" w:rsidP="0089196F">
      <w:pPr>
        <w:rPr>
          <w:lang w:val="en-US"/>
        </w:rPr>
      </w:pPr>
      <w:r>
        <w:rPr>
          <w:lang w:val="en-US"/>
        </w:rPr>
        <w:t xml:space="preserve">The width of the antenna elements is 100 mm, while their length is 450 mm. The distance between the center of the </w:t>
      </w:r>
      <w:proofErr w:type="spellStart"/>
      <w:r>
        <w:rPr>
          <w:lang w:val="en-US"/>
        </w:rPr>
        <w:t>microstrip</w:t>
      </w:r>
      <w:proofErr w:type="spellEnd"/>
      <w:r>
        <w:rPr>
          <w:lang w:val="en-US"/>
        </w:rPr>
        <w:t xml:space="preserve"> and the ground plane is 37.3 mm. This distance is provided by 3D printed mechanical holders made from PLA. The copper of the </w:t>
      </w:r>
      <w:proofErr w:type="spellStart"/>
      <w:r>
        <w:rPr>
          <w:lang w:val="en-US"/>
        </w:rPr>
        <w:t>microstrips</w:t>
      </w:r>
      <w:proofErr w:type="spellEnd"/>
      <w:r>
        <w:rPr>
          <w:lang w:val="en-US"/>
        </w:rPr>
        <w:t xml:space="preserve"> is on the side of the board facing the ground plane. This also means that the capacitors are on this side, which allows the </w:t>
      </w:r>
      <w:proofErr w:type="spellStart"/>
      <w:r>
        <w:rPr>
          <w:lang w:val="en-US"/>
        </w:rPr>
        <w:t>microstrips</w:t>
      </w:r>
      <w:proofErr w:type="spellEnd"/>
      <w:r>
        <w:rPr>
          <w:lang w:val="en-US"/>
        </w:rPr>
        <w:t xml:space="preserve"> to be placed closer to the inner cylinder of the housing.</w:t>
      </w:r>
    </w:p>
    <w:p w:rsidR="0089196F" w:rsidRDefault="0089196F" w:rsidP="0089196F">
      <w:pPr>
        <w:rPr>
          <w:lang w:val="en-US"/>
        </w:rPr>
      </w:pPr>
      <w:r>
        <w:rPr>
          <w:lang w:val="en-US"/>
        </w:rPr>
        <w:t>For more information on the exact sizes, please refer to the CAD model.</w:t>
      </w:r>
    </w:p>
    <w:p w:rsidR="0089196F" w:rsidRDefault="0089196F" w:rsidP="0089196F">
      <w:pPr>
        <w:rPr>
          <w:lang w:val="en-US"/>
        </w:rPr>
      </w:pPr>
      <w:r>
        <w:rPr>
          <w:lang w:val="en-US"/>
        </w:rPr>
        <w:t xml:space="preserve">As can be viewed in </w:t>
      </w:r>
      <w:r>
        <w:rPr>
          <w:lang w:val="en-US"/>
        </w:rPr>
        <w:fldChar w:fldCharType="begin"/>
      </w:r>
      <w:r>
        <w:rPr>
          <w:lang w:val="en-US"/>
        </w:rPr>
        <w:instrText xml:space="preserve"> REF _Ref166582880 \h </w:instrText>
      </w:r>
      <w:r>
        <w:rPr>
          <w:lang w:val="en-US"/>
        </w:rPr>
      </w:r>
      <w:r>
        <w:rPr>
          <w:lang w:val="en-US"/>
        </w:rPr>
        <w:fldChar w:fldCharType="separate"/>
      </w:r>
      <w:r w:rsidRPr="00883D5A">
        <w:rPr>
          <w:lang w:val="en-US"/>
        </w:rPr>
        <w:t xml:space="preserve">Figure </w:t>
      </w:r>
      <w:r>
        <w:rPr>
          <w:noProof/>
          <w:lang w:val="en-US"/>
        </w:rPr>
        <w:t>1</w:t>
      </w:r>
      <w:r>
        <w:rPr>
          <w:lang w:val="en-US"/>
        </w:rPr>
        <w:fldChar w:fldCharType="end"/>
      </w:r>
      <w:r>
        <w:rPr>
          <w:lang w:val="en-US"/>
        </w:rPr>
        <w:t>, the cylinders are screwed to the lids with stainless steel screws.</w:t>
      </w:r>
    </w:p>
    <w:p w:rsidR="0089196F" w:rsidRDefault="0089196F" w:rsidP="0089196F">
      <w:pPr>
        <w:rPr>
          <w:lang w:val="en-US"/>
        </w:rPr>
      </w:pPr>
    </w:p>
    <w:p w:rsidR="0089196F" w:rsidRDefault="0089196F" w:rsidP="0089196F">
      <w:pPr>
        <w:keepNext/>
        <w:jc w:val="center"/>
      </w:pPr>
      <w:r w:rsidRPr="001F3AD3">
        <w:rPr>
          <w:noProof/>
          <w:lang w:eastAsia="de-DE"/>
        </w:rPr>
        <w:lastRenderedPageBreak/>
        <w:drawing>
          <wp:inline distT="0" distB="0" distL="0" distR="0" wp14:anchorId="190EF116" wp14:editId="6D439FB9">
            <wp:extent cx="5759450" cy="40779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4077970"/>
                    </a:xfrm>
                    <a:prstGeom prst="rect">
                      <a:avLst/>
                    </a:prstGeom>
                  </pic:spPr>
                </pic:pic>
              </a:graphicData>
            </a:graphic>
          </wp:inline>
        </w:drawing>
      </w:r>
    </w:p>
    <w:p w:rsidR="0089196F" w:rsidRPr="00E94757" w:rsidRDefault="0089196F" w:rsidP="0089196F">
      <w:pPr>
        <w:pStyle w:val="Beschriftung"/>
        <w:rPr>
          <w:sz w:val="18"/>
          <w:lang w:val="en-US"/>
        </w:rPr>
      </w:pPr>
      <w:bookmarkStart w:id="9" w:name="_Ref166590942"/>
      <w:r w:rsidRPr="00E94757">
        <w:rPr>
          <w:sz w:val="18"/>
          <w:lang w:val="en-US"/>
        </w:rPr>
        <w:t xml:space="preserve">Figure </w:t>
      </w:r>
      <w:r w:rsidRPr="00E94757">
        <w:rPr>
          <w:sz w:val="18"/>
        </w:rPr>
        <w:fldChar w:fldCharType="begin"/>
      </w:r>
      <w:r w:rsidRPr="00E94757">
        <w:rPr>
          <w:sz w:val="18"/>
          <w:lang w:val="en-US"/>
        </w:rPr>
        <w:instrText xml:space="preserve"> SEQ Figure \* ARABIC </w:instrText>
      </w:r>
      <w:r w:rsidRPr="00E94757">
        <w:rPr>
          <w:sz w:val="18"/>
        </w:rPr>
        <w:fldChar w:fldCharType="separate"/>
      </w:r>
      <w:r>
        <w:rPr>
          <w:noProof/>
          <w:sz w:val="18"/>
          <w:lang w:val="en-US"/>
        </w:rPr>
        <w:t>3</w:t>
      </w:r>
      <w:r w:rsidRPr="00E94757">
        <w:rPr>
          <w:sz w:val="18"/>
        </w:rPr>
        <w:fldChar w:fldCharType="end"/>
      </w:r>
      <w:bookmarkEnd w:id="9"/>
      <w:r w:rsidRPr="00E94757">
        <w:rPr>
          <w:sz w:val="18"/>
          <w:lang w:val="en-US"/>
        </w:rPr>
        <w:t xml:space="preserve">: </w:t>
      </w:r>
      <w:r w:rsidRPr="00E94757">
        <w:rPr>
          <w:caps w:val="0"/>
          <w:sz w:val="18"/>
          <w:lang w:val="en-US"/>
        </w:rPr>
        <w:t>Sketch of one lid of the housing. Positions of the holes for trimmer rods as well as flange mount N connectors are indicated. For more information, refer to the CAD model provided in the data.</w:t>
      </w:r>
    </w:p>
    <w:p w:rsidR="0089196F" w:rsidRDefault="0089196F" w:rsidP="0089196F">
      <w:pPr>
        <w:rPr>
          <w:lang w:val="en-US"/>
        </w:rPr>
      </w:pPr>
    </w:p>
    <w:p w:rsidR="0089196F" w:rsidRDefault="0089196F" w:rsidP="0089196F">
      <w:pPr>
        <w:pStyle w:val="berschrift2"/>
        <w:rPr>
          <w:lang w:val="en-US"/>
        </w:rPr>
      </w:pPr>
      <w:bookmarkStart w:id="10" w:name="_Toc169259765"/>
      <w:r>
        <w:rPr>
          <w:lang w:val="en-US"/>
        </w:rPr>
        <w:t>Electrical Design</w:t>
      </w:r>
      <w:bookmarkEnd w:id="10"/>
    </w:p>
    <w:p w:rsidR="0089196F" w:rsidRDefault="0089196F" w:rsidP="0089196F">
      <w:pPr>
        <w:pStyle w:val="berschrift3"/>
        <w:rPr>
          <w:lang w:val="en-US"/>
        </w:rPr>
      </w:pPr>
      <w:bookmarkStart w:id="11" w:name="_Toc169259766"/>
      <w:r>
        <w:rPr>
          <w:lang w:val="en-US"/>
        </w:rPr>
        <w:t>Overview</w:t>
      </w:r>
      <w:bookmarkEnd w:id="11"/>
    </w:p>
    <w:p w:rsidR="0089196F" w:rsidRDefault="0089196F" w:rsidP="0089196F">
      <w:pPr>
        <w:rPr>
          <w:lang w:val="en-US"/>
        </w:rPr>
      </w:pPr>
      <w:r>
        <w:rPr>
          <w:lang w:val="en-US"/>
        </w:rPr>
        <w:t xml:space="preserve">The electrical design of the array is very close to the design proposed by </w:t>
      </w:r>
      <w:proofErr w:type="spellStart"/>
      <w:r>
        <w:rPr>
          <w:lang w:val="en-US"/>
        </w:rPr>
        <w:t>Vernickel</w:t>
      </w:r>
      <w:proofErr w:type="spellEnd"/>
      <w:r>
        <w:rPr>
          <w:lang w:val="en-US"/>
        </w:rPr>
        <w:t xml:space="preserve"> et al. </w:t>
      </w:r>
      <w:r>
        <w:rPr>
          <w:lang w:val="en-US"/>
        </w:rPr>
        <w:fldChar w:fldCharType="begin"/>
      </w:r>
      <w:r>
        <w:rPr>
          <w:lang w:val="en-US"/>
        </w:rPr>
        <w:instrText xml:space="preserve"> ADDIN EN.CITE &lt;EndNote&gt;&lt;Cite&gt;&lt;Author&gt;Vernickel&lt;/Author&gt;&lt;Year&gt;2007&lt;/Year&gt;&lt;RecNum&gt;335&lt;/RecNum&gt;&lt;DisplayText&gt;(1)&lt;/DisplayText&gt;&lt;record&gt;&lt;rec-number&gt;335&lt;/rec-number&gt;&lt;foreign-keys&gt;&lt;key app="EN" db-id="xxa09assfazppiewx9q52wsgsaaat2ftvwzv" timestamp="1489584314"&gt;335&lt;/key&gt;&lt;/foreign-keys&gt;&lt;ref-type name="Journal Article"&gt;17&lt;/ref-type&gt;&lt;contributors&gt;&lt;authors&gt;&lt;author&gt;Vernickel, P.&lt;/author&gt;&lt;author&gt;Roschmann, P.&lt;/author&gt;&lt;author&gt;Findeklee, C.&lt;/author&gt;&lt;author&gt;Ludeke, K. M.&lt;/author&gt;&lt;author&gt;Leussler, Ch&lt;/author&gt;&lt;author&gt;Overweg, J.&lt;/author&gt;&lt;author&gt;Katscher, U.&lt;/author&gt;&lt;author&gt;Grasslin, I.&lt;/author&gt;&lt;author&gt;Schunemann, K.&lt;/author&gt;&lt;/authors&gt;&lt;/contributors&gt;&lt;auth-address&gt;Philips Research Europe, Hamburg, Germany. peter.vernickel@philips.com&lt;/auth-address&gt;&lt;titles&gt;&lt;title&gt;Eight-channel transmit/receive body MRI coil at 3T&lt;/title&gt;&lt;secondary-title&gt;Magn Reson Med&lt;/secondary-title&gt;&lt;alt-title&gt;Magnetic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Medicine&lt;/abbr-1&gt;&lt;/periodical&gt;&lt;alt-periodical&gt;&lt;full-title&gt;Magnetic Resonance in Medicine&lt;/full-title&gt;&lt;/alt-periodical&gt;&lt;pages&gt;381-9&lt;/pages&gt;&lt;volume&gt;58&lt;/volume&gt;&lt;number&gt;2&lt;/number&gt;&lt;keywords&gt;&lt;keyword&gt;Calibration&lt;/keyword&gt;&lt;keyword&gt;Equipment Design&lt;/keyword&gt;&lt;keyword&gt;Humans&lt;/keyword&gt;&lt;keyword&gt;Image Enhancement/*methods&lt;/keyword&gt;&lt;keyword&gt;Magnetic Resonance Imaging/*instrumentation&lt;/keyword&gt;&lt;keyword&gt;Phantoms, Imaging&lt;/keyword&gt;&lt;/keywords&gt;&lt;dates&gt;&lt;year&gt;2007&lt;/year&gt;&lt;pub-dates&gt;&lt;date&gt;Aug&lt;/date&gt;&lt;/pub-dates&gt;&lt;/dates&gt;&lt;isbn&gt;0740-3194 (Print)&amp;#xD;0740-3194 (Linking)&lt;/isbn&gt;&lt;accession-num&gt;17654592&lt;/accession-num&gt;&lt;urls&gt;&lt;related-urls&gt;&lt;url&gt;http://www.ncbi.nlm.nih.gov/pubmed/17654592&lt;/url&gt;&lt;/related-urls&gt;&lt;/urls&gt;&lt;electronic-resource-num&gt;10.1002/mrm.21294&lt;/electronic-resource-num&gt;&lt;/record&gt;&lt;/Cite&gt;&lt;/EndNote&gt;</w:instrText>
      </w:r>
      <w:r>
        <w:rPr>
          <w:lang w:val="en-US"/>
        </w:rPr>
        <w:fldChar w:fldCharType="separate"/>
      </w:r>
      <w:r>
        <w:rPr>
          <w:noProof/>
          <w:lang w:val="en-US"/>
        </w:rPr>
        <w:t>(1)</w:t>
      </w:r>
      <w:r>
        <w:rPr>
          <w:lang w:val="en-US"/>
        </w:rPr>
        <w:fldChar w:fldCharType="end"/>
      </w:r>
      <w:r>
        <w:rPr>
          <w:lang w:val="en-US"/>
        </w:rPr>
        <w:t xml:space="preserve">. The electrical schematics of a single antenna element including the connection to the neighbors can be seen in </w:t>
      </w:r>
      <w:r>
        <w:rPr>
          <w:lang w:val="en-US"/>
        </w:rPr>
        <w:fldChar w:fldCharType="begin"/>
      </w:r>
      <w:r>
        <w:rPr>
          <w:lang w:val="en-US"/>
        </w:rPr>
        <w:instrText xml:space="preserve"> REF _Ref166593794 \h </w:instrText>
      </w:r>
      <w:r>
        <w:rPr>
          <w:lang w:val="en-US"/>
        </w:rPr>
      </w:r>
      <w:r>
        <w:rPr>
          <w:lang w:val="en-US"/>
        </w:rPr>
        <w:fldChar w:fldCharType="separate"/>
      </w:r>
      <w:r w:rsidRPr="00014415">
        <w:rPr>
          <w:sz w:val="18"/>
          <w:szCs w:val="18"/>
          <w:lang w:val="en-US"/>
        </w:rPr>
        <w:t xml:space="preserve">Figure </w:t>
      </w:r>
      <w:r w:rsidRPr="00014415">
        <w:rPr>
          <w:noProof/>
          <w:sz w:val="18"/>
          <w:szCs w:val="18"/>
          <w:lang w:val="en-US"/>
        </w:rPr>
        <w:t>4</w:t>
      </w:r>
      <w:r>
        <w:rPr>
          <w:lang w:val="en-US"/>
        </w:rPr>
        <w:fldChar w:fldCharType="end"/>
      </w:r>
      <w:r>
        <w:rPr>
          <w:lang w:val="en-US"/>
        </w:rPr>
        <w:t>. The values provided in the schematic represent the total capacitances including the parasitic capacitances from the PCBs.</w:t>
      </w:r>
    </w:p>
    <w:p w:rsidR="0089196F" w:rsidRDefault="0089196F" w:rsidP="0089196F">
      <w:pPr>
        <w:rPr>
          <w:lang w:val="en-US"/>
        </w:rPr>
      </w:pPr>
      <w:r>
        <w:rPr>
          <w:lang w:val="en-US"/>
        </w:rPr>
        <w:t xml:space="preserve">To achieve a homogenous current on the </w:t>
      </w:r>
      <w:proofErr w:type="spellStart"/>
      <w:r>
        <w:rPr>
          <w:lang w:val="en-US"/>
        </w:rPr>
        <w:t>microstrip</w:t>
      </w:r>
      <w:proofErr w:type="spellEnd"/>
      <w:r>
        <w:rPr>
          <w:lang w:val="en-US"/>
        </w:rPr>
        <w:t xml:space="preserve">, it is divided into five </w:t>
      </w:r>
      <w:proofErr w:type="gramStart"/>
      <w:r>
        <w:rPr>
          <w:lang w:val="en-US"/>
        </w:rPr>
        <w:t>sections which</w:t>
      </w:r>
      <w:proofErr w:type="gramEnd"/>
      <w:r>
        <w:rPr>
          <w:lang w:val="en-US"/>
        </w:rPr>
        <w:t xml:space="preserve"> are interconnected with pairs of 33 pF capacitors. The end capacitor is 22 </w:t>
      </w:r>
      <w:proofErr w:type="spellStart"/>
      <w:r>
        <w:rPr>
          <w:lang w:val="en-US"/>
        </w:rPr>
        <w:t>pF.</w:t>
      </w:r>
      <w:proofErr w:type="spellEnd"/>
      <w:r>
        <w:rPr>
          <w:lang w:val="en-US"/>
        </w:rPr>
        <w:t xml:space="preserve"> To reduce the coupling between neighboring elements, a decoupling network is used, which consists of a </w:t>
      </w:r>
      <w:proofErr w:type="gramStart"/>
      <w:r>
        <w:rPr>
          <w:lang w:val="en-US"/>
        </w:rPr>
        <w:t>560 pf</w:t>
      </w:r>
      <w:proofErr w:type="gramEnd"/>
      <w:r>
        <w:rPr>
          <w:lang w:val="en-US"/>
        </w:rPr>
        <w:t xml:space="preserve"> capacitor connected to two 130 mm long coaxial lines for each direct neighbor. These lines are connected to 7.6 pF capacitors, which are in turn connected to the coaxial lines coming from the neighboring elements. Simulations showed that there </w:t>
      </w:r>
      <w:proofErr w:type="gramStart"/>
      <w:r>
        <w:rPr>
          <w:lang w:val="en-US"/>
        </w:rPr>
        <w:t>can</w:t>
      </w:r>
      <w:proofErr w:type="gramEnd"/>
      <w:r>
        <w:rPr>
          <w:lang w:val="en-US"/>
        </w:rPr>
        <w:t xml:space="preserve"> be very high peak voltages across these connecting capacitors. In the actual design, it is therefore necessary to split these into several capacitors in series.</w:t>
      </w:r>
    </w:p>
    <w:p w:rsidR="0089196F" w:rsidRPr="00DC637D" w:rsidRDefault="0089196F" w:rsidP="0089196F">
      <w:pPr>
        <w:keepNext/>
        <w:rPr>
          <w:lang w:val="en-US"/>
        </w:rPr>
      </w:pPr>
      <w:r w:rsidRPr="00BC5288">
        <w:lastRenderedPageBreak/>
        <w:drawing>
          <wp:inline distT="0" distB="0" distL="0" distR="0" wp14:anchorId="56536807" wp14:editId="58CABD11">
            <wp:extent cx="5759450" cy="2031365"/>
            <wp:effectExtent l="0" t="0" r="0" b="6985"/>
            <wp:docPr id="116"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fik 115"/>
                    <pic:cNvPicPr>
                      <a:picLocks noChangeAspect="1"/>
                    </pic:cNvPicPr>
                  </pic:nvPicPr>
                  <pic:blipFill>
                    <a:blip r:embed="rId12"/>
                    <a:stretch>
                      <a:fillRect/>
                    </a:stretch>
                  </pic:blipFill>
                  <pic:spPr>
                    <a:xfrm>
                      <a:off x="0" y="0"/>
                      <a:ext cx="5759450" cy="2031365"/>
                    </a:xfrm>
                    <a:prstGeom prst="rect">
                      <a:avLst/>
                    </a:prstGeom>
                  </pic:spPr>
                </pic:pic>
              </a:graphicData>
            </a:graphic>
          </wp:inline>
        </w:drawing>
      </w:r>
    </w:p>
    <w:p w:rsidR="0089196F" w:rsidRPr="00014415" w:rsidRDefault="0089196F" w:rsidP="0089196F">
      <w:pPr>
        <w:pStyle w:val="Beschriftung"/>
        <w:rPr>
          <w:sz w:val="18"/>
          <w:szCs w:val="18"/>
          <w:lang w:val="en-US"/>
        </w:rPr>
      </w:pPr>
      <w:bookmarkStart w:id="12" w:name="_Ref166593794"/>
      <w:r w:rsidRPr="00014415">
        <w:rPr>
          <w:sz w:val="18"/>
          <w:szCs w:val="18"/>
          <w:lang w:val="en-US"/>
        </w:rPr>
        <w:t xml:space="preserve">Figure </w:t>
      </w:r>
      <w:r w:rsidRPr="00014415">
        <w:rPr>
          <w:sz w:val="18"/>
          <w:szCs w:val="18"/>
          <w:lang w:val="en-US"/>
        </w:rPr>
        <w:fldChar w:fldCharType="begin"/>
      </w:r>
      <w:r w:rsidRPr="00014415">
        <w:rPr>
          <w:sz w:val="18"/>
          <w:szCs w:val="18"/>
          <w:lang w:val="en-US"/>
        </w:rPr>
        <w:instrText xml:space="preserve"> SEQ Figure \* ARABIC </w:instrText>
      </w:r>
      <w:r w:rsidRPr="00014415">
        <w:rPr>
          <w:sz w:val="18"/>
          <w:szCs w:val="18"/>
          <w:lang w:val="en-US"/>
        </w:rPr>
        <w:fldChar w:fldCharType="separate"/>
      </w:r>
      <w:r>
        <w:rPr>
          <w:noProof/>
          <w:sz w:val="18"/>
          <w:szCs w:val="18"/>
          <w:lang w:val="en-US"/>
        </w:rPr>
        <w:t>4</w:t>
      </w:r>
      <w:r w:rsidRPr="00014415">
        <w:rPr>
          <w:sz w:val="18"/>
          <w:szCs w:val="18"/>
          <w:lang w:val="en-US"/>
        </w:rPr>
        <w:fldChar w:fldCharType="end"/>
      </w:r>
      <w:bookmarkEnd w:id="12"/>
      <w:r w:rsidRPr="00014415">
        <w:rPr>
          <w:sz w:val="18"/>
          <w:szCs w:val="18"/>
          <w:lang w:val="en-US"/>
        </w:rPr>
        <w:t>:</w:t>
      </w:r>
      <w:r w:rsidRPr="00014415">
        <w:rPr>
          <w:caps w:val="0"/>
          <w:sz w:val="18"/>
          <w:szCs w:val="18"/>
          <w:lang w:val="en-US"/>
        </w:rPr>
        <w:t xml:space="preserve"> Schematic</w:t>
      </w:r>
      <w:r>
        <w:rPr>
          <w:caps w:val="0"/>
          <w:sz w:val="18"/>
          <w:szCs w:val="18"/>
          <w:lang w:val="en-US"/>
        </w:rPr>
        <w:t xml:space="preserve"> showing one </w:t>
      </w:r>
      <w:proofErr w:type="spellStart"/>
      <w:r>
        <w:rPr>
          <w:caps w:val="0"/>
          <w:sz w:val="18"/>
          <w:szCs w:val="18"/>
          <w:lang w:val="en-US"/>
        </w:rPr>
        <w:t>microstrip</w:t>
      </w:r>
      <w:proofErr w:type="spellEnd"/>
      <w:r>
        <w:rPr>
          <w:caps w:val="0"/>
          <w:sz w:val="18"/>
          <w:szCs w:val="18"/>
          <w:lang w:val="en-US"/>
        </w:rPr>
        <w:t xml:space="preserve"> element with the connection to the neighboring antennas. The capacitor values given in this schematic are total capacitances. Some of the lumped elements on the actual coil have different values due to parasitic capacitances of the PCBs.</w:t>
      </w:r>
    </w:p>
    <w:p w:rsidR="0089196F" w:rsidRDefault="0089196F" w:rsidP="0089196F">
      <w:pPr>
        <w:rPr>
          <w:lang w:val="en-US"/>
        </w:rPr>
      </w:pPr>
    </w:p>
    <w:p w:rsidR="0089196F" w:rsidRDefault="0089196F" w:rsidP="0089196F">
      <w:pPr>
        <w:pStyle w:val="berschrift3"/>
        <w:rPr>
          <w:lang w:val="en-US"/>
        </w:rPr>
      </w:pPr>
      <w:bookmarkStart w:id="13" w:name="_Toc169259767"/>
      <w:r>
        <w:rPr>
          <w:lang w:val="en-US"/>
        </w:rPr>
        <w:t>PCBs</w:t>
      </w:r>
      <w:bookmarkEnd w:id="13"/>
    </w:p>
    <w:p w:rsidR="0089196F" w:rsidRDefault="0089196F" w:rsidP="0089196F">
      <w:pPr>
        <w:rPr>
          <w:lang w:val="en-US"/>
        </w:rPr>
      </w:pPr>
      <w:r>
        <w:rPr>
          <w:lang w:val="en-US"/>
        </w:rPr>
        <w:t xml:space="preserve">The array has </w:t>
      </w:r>
      <w:proofErr w:type="gramStart"/>
      <w:r>
        <w:rPr>
          <w:lang w:val="en-US"/>
        </w:rPr>
        <w:t>5</w:t>
      </w:r>
      <w:proofErr w:type="gramEnd"/>
      <w:r>
        <w:rPr>
          <w:lang w:val="en-US"/>
        </w:rPr>
        <w:t xml:space="preserve"> different PCBs:</w:t>
      </w:r>
    </w:p>
    <w:p w:rsidR="0089196F" w:rsidRDefault="0089196F" w:rsidP="0089196F">
      <w:pPr>
        <w:pStyle w:val="Listenabsatz"/>
        <w:numPr>
          <w:ilvl w:val="0"/>
          <w:numId w:val="1"/>
        </w:numPr>
        <w:rPr>
          <w:lang w:val="en-US"/>
        </w:rPr>
      </w:pPr>
      <w:r>
        <w:rPr>
          <w:lang w:val="en-US"/>
        </w:rPr>
        <w:t>Matching Network Board</w:t>
      </w:r>
    </w:p>
    <w:p w:rsidR="0089196F" w:rsidRDefault="0089196F" w:rsidP="0089196F">
      <w:pPr>
        <w:pStyle w:val="Listenabsatz"/>
        <w:numPr>
          <w:ilvl w:val="0"/>
          <w:numId w:val="1"/>
        </w:numPr>
        <w:rPr>
          <w:lang w:val="en-US"/>
        </w:rPr>
      </w:pPr>
      <w:proofErr w:type="spellStart"/>
      <w:r>
        <w:rPr>
          <w:lang w:val="en-US"/>
        </w:rPr>
        <w:t>Strip_Con</w:t>
      </w:r>
      <w:proofErr w:type="spellEnd"/>
      <w:r>
        <w:rPr>
          <w:lang w:val="en-US"/>
        </w:rPr>
        <w:t xml:space="preserve"> Board</w:t>
      </w:r>
    </w:p>
    <w:p w:rsidR="0089196F" w:rsidRDefault="0089196F" w:rsidP="0089196F">
      <w:pPr>
        <w:pStyle w:val="Listenabsatz"/>
        <w:numPr>
          <w:ilvl w:val="0"/>
          <w:numId w:val="1"/>
        </w:numPr>
        <w:rPr>
          <w:lang w:val="en-US"/>
        </w:rPr>
      </w:pPr>
      <w:proofErr w:type="spellStart"/>
      <w:r>
        <w:rPr>
          <w:lang w:val="en-US"/>
        </w:rPr>
        <w:t>Stripline</w:t>
      </w:r>
      <w:proofErr w:type="spellEnd"/>
      <w:r>
        <w:rPr>
          <w:lang w:val="en-US"/>
        </w:rPr>
        <w:t xml:space="preserve"> Board</w:t>
      </w:r>
    </w:p>
    <w:p w:rsidR="0089196F" w:rsidRDefault="0089196F" w:rsidP="0089196F">
      <w:pPr>
        <w:pStyle w:val="Listenabsatz"/>
        <w:numPr>
          <w:ilvl w:val="0"/>
          <w:numId w:val="1"/>
        </w:numPr>
        <w:rPr>
          <w:lang w:val="en-US"/>
        </w:rPr>
      </w:pPr>
      <w:r>
        <w:rPr>
          <w:lang w:val="en-US"/>
        </w:rPr>
        <w:t>Endcap Board</w:t>
      </w:r>
    </w:p>
    <w:p w:rsidR="0089196F" w:rsidRDefault="0089196F" w:rsidP="0089196F">
      <w:pPr>
        <w:pStyle w:val="Listenabsatz"/>
        <w:numPr>
          <w:ilvl w:val="0"/>
          <w:numId w:val="1"/>
        </w:numPr>
        <w:rPr>
          <w:lang w:val="en-US"/>
        </w:rPr>
      </w:pPr>
      <w:r>
        <w:rPr>
          <w:lang w:val="en-US"/>
        </w:rPr>
        <w:t>Decoupling Board</w:t>
      </w:r>
    </w:p>
    <w:p w:rsidR="0089196F" w:rsidRDefault="0089196F" w:rsidP="0089196F">
      <w:pPr>
        <w:rPr>
          <w:lang w:val="en-US"/>
        </w:rPr>
      </w:pPr>
      <w:r>
        <w:rPr>
          <w:lang w:val="en-US"/>
        </w:rPr>
        <w:t>The plans for these can be found in the corresponding folders.</w:t>
      </w:r>
    </w:p>
    <w:p w:rsidR="0089196F" w:rsidRPr="003241E1" w:rsidRDefault="0089196F" w:rsidP="0089196F">
      <w:pPr>
        <w:rPr>
          <w:u w:val="single"/>
          <w:lang w:val="en-US"/>
        </w:rPr>
      </w:pPr>
      <w:r w:rsidRPr="003241E1">
        <w:rPr>
          <w:u w:val="single"/>
          <w:lang w:val="en-US"/>
        </w:rPr>
        <w:t>Matching Network Board</w:t>
      </w:r>
    </w:p>
    <w:p w:rsidR="0089196F" w:rsidRDefault="0089196F" w:rsidP="0089196F">
      <w:pPr>
        <w:rPr>
          <w:lang w:val="en-US"/>
        </w:rPr>
      </w:pPr>
      <w:r>
        <w:rPr>
          <w:lang w:val="en-US"/>
        </w:rPr>
        <w:fldChar w:fldCharType="begin"/>
      </w:r>
      <w:r>
        <w:rPr>
          <w:lang w:val="en-US"/>
        </w:rPr>
        <w:instrText xml:space="preserve"> REF _Ref166596129 \h </w:instrText>
      </w:r>
      <w:r>
        <w:rPr>
          <w:lang w:val="en-US"/>
        </w:rPr>
      </w:r>
      <w:r>
        <w:rPr>
          <w:lang w:val="en-US"/>
        </w:rPr>
        <w:fldChar w:fldCharType="separate"/>
      </w:r>
      <w:r w:rsidRPr="00B81CBC">
        <w:rPr>
          <w:sz w:val="18"/>
          <w:lang w:val="en-US"/>
        </w:rPr>
        <w:t xml:space="preserve">Figure </w:t>
      </w:r>
      <w:r w:rsidRPr="00B81CBC">
        <w:rPr>
          <w:noProof/>
          <w:sz w:val="18"/>
          <w:lang w:val="en-US"/>
        </w:rPr>
        <w:t>5</w:t>
      </w:r>
      <w:r>
        <w:rPr>
          <w:lang w:val="en-US"/>
        </w:rPr>
        <w:fldChar w:fldCharType="end"/>
      </w:r>
      <w:r>
        <w:rPr>
          <w:lang w:val="en-US"/>
        </w:rPr>
        <w:t xml:space="preserve">A shows a picture of the Matching Network Board. The PCB has a thickness of 0.5 mm making it flexible enough to follow the curvature of the ground plane. It is soldered onto the ground plane by its corners, which are not covered by solder stop as can be seen in </w:t>
      </w:r>
      <w:r>
        <w:rPr>
          <w:lang w:val="en-US"/>
        </w:rPr>
        <w:fldChar w:fldCharType="begin"/>
      </w:r>
      <w:r>
        <w:rPr>
          <w:lang w:val="en-US"/>
        </w:rPr>
        <w:instrText xml:space="preserve"> REF _Ref166596129 \h </w:instrText>
      </w:r>
      <w:r>
        <w:rPr>
          <w:lang w:val="en-US"/>
        </w:rPr>
      </w:r>
      <w:r>
        <w:rPr>
          <w:lang w:val="en-US"/>
        </w:rPr>
        <w:fldChar w:fldCharType="separate"/>
      </w:r>
      <w:r w:rsidRPr="00B81CBC">
        <w:rPr>
          <w:sz w:val="18"/>
          <w:lang w:val="en-US"/>
        </w:rPr>
        <w:t xml:space="preserve">Figure </w:t>
      </w:r>
      <w:r w:rsidRPr="00B81CBC">
        <w:rPr>
          <w:noProof/>
          <w:sz w:val="18"/>
          <w:lang w:val="en-US"/>
        </w:rPr>
        <w:t>5</w:t>
      </w:r>
      <w:r>
        <w:rPr>
          <w:lang w:val="en-US"/>
        </w:rPr>
        <w:fldChar w:fldCharType="end"/>
      </w:r>
      <w:r>
        <w:rPr>
          <w:lang w:val="en-US"/>
        </w:rPr>
        <w:t xml:space="preserve">B. This can be achieved by applying solder to the back of the corners, pressing the board onto the array’s ground plane and applying the solder iron to each edge in turn until the board is securely soldered to the ground plane. Due to the large copper area and the low thickness of the board, it exhibits a high parasitic capacitance. Therefore C2 and C3 of </w:t>
      </w:r>
      <w:r>
        <w:rPr>
          <w:lang w:val="en-US"/>
        </w:rPr>
        <w:fldChar w:fldCharType="begin"/>
      </w:r>
      <w:r>
        <w:rPr>
          <w:lang w:val="en-US"/>
        </w:rPr>
        <w:instrText xml:space="preserve"> REF _Ref166596129 \h </w:instrText>
      </w:r>
      <w:r>
        <w:rPr>
          <w:lang w:val="en-US"/>
        </w:rPr>
      </w:r>
      <w:r>
        <w:rPr>
          <w:lang w:val="en-US"/>
        </w:rPr>
        <w:fldChar w:fldCharType="separate"/>
      </w:r>
      <w:r w:rsidRPr="00B81CBC">
        <w:rPr>
          <w:sz w:val="18"/>
          <w:lang w:val="en-US"/>
        </w:rPr>
        <w:t xml:space="preserve">Figure </w:t>
      </w:r>
      <w:r w:rsidRPr="00B81CBC">
        <w:rPr>
          <w:noProof/>
          <w:sz w:val="18"/>
          <w:lang w:val="en-US"/>
        </w:rPr>
        <w:t>5</w:t>
      </w:r>
      <w:r>
        <w:rPr>
          <w:lang w:val="en-US"/>
        </w:rPr>
        <w:fldChar w:fldCharType="end"/>
      </w:r>
      <w:r>
        <w:rPr>
          <w:lang w:val="en-US"/>
        </w:rPr>
        <w:t xml:space="preserve">B are not placed. Instead, an inductor of 0.6 mm silver plated copper wire is wound on a 1.2 mm air core with 7 turns. Note that the landing pad for the connection to the </w:t>
      </w:r>
      <w:proofErr w:type="spellStart"/>
      <w:r>
        <w:rPr>
          <w:lang w:val="en-US"/>
        </w:rPr>
        <w:t>microstrip</w:t>
      </w:r>
      <w:proofErr w:type="spellEnd"/>
      <w:r>
        <w:rPr>
          <w:lang w:val="en-US"/>
        </w:rPr>
        <w:t xml:space="preserve"> and the trim capacitor are aligned with the center of the </w:t>
      </w:r>
      <w:proofErr w:type="spellStart"/>
      <w:r>
        <w:rPr>
          <w:lang w:val="en-US"/>
        </w:rPr>
        <w:t>microstrip</w:t>
      </w:r>
      <w:proofErr w:type="spellEnd"/>
      <w:r>
        <w:rPr>
          <w:lang w:val="en-US"/>
        </w:rPr>
        <w:t>. In this way</w:t>
      </w:r>
      <w:r w:rsidR="0080603D">
        <w:rPr>
          <w:lang w:val="en-US"/>
        </w:rPr>
        <w:t>,</w:t>
      </w:r>
      <w:r>
        <w:rPr>
          <w:lang w:val="en-US"/>
        </w:rPr>
        <w:t xml:space="preserve"> the rods for the trimmer are also aligned with the </w:t>
      </w:r>
      <w:proofErr w:type="gramStart"/>
      <w:r>
        <w:rPr>
          <w:lang w:val="en-US"/>
        </w:rPr>
        <w:t>capacitors,</w:t>
      </w:r>
      <w:proofErr w:type="gramEnd"/>
      <w:r>
        <w:rPr>
          <w:lang w:val="en-US"/>
        </w:rPr>
        <w:t xml:space="preserve"> facilitating adjustments of the capacitors from outside the housing (See also </w:t>
      </w:r>
      <w:r>
        <w:rPr>
          <w:lang w:val="en-US"/>
        </w:rPr>
        <w:fldChar w:fldCharType="begin"/>
      </w:r>
      <w:r>
        <w:rPr>
          <w:lang w:val="en-US"/>
        </w:rPr>
        <w:instrText xml:space="preserve"> REF _Ref166582880 \h </w:instrText>
      </w:r>
      <w:r>
        <w:rPr>
          <w:lang w:val="en-US"/>
        </w:rPr>
      </w:r>
      <w:r>
        <w:rPr>
          <w:lang w:val="en-US"/>
        </w:rPr>
        <w:fldChar w:fldCharType="separate"/>
      </w:r>
      <w:r w:rsidRPr="008B5969">
        <w:rPr>
          <w:sz w:val="18"/>
          <w:lang w:val="en-US"/>
        </w:rPr>
        <w:t xml:space="preserve">Figure </w:t>
      </w:r>
      <w:r>
        <w:rPr>
          <w:noProof/>
          <w:sz w:val="18"/>
          <w:lang w:val="en-US"/>
        </w:rPr>
        <w:t>1</w:t>
      </w:r>
      <w:r>
        <w:rPr>
          <w:lang w:val="en-US"/>
        </w:rPr>
        <w:fldChar w:fldCharType="end"/>
      </w:r>
      <w:r>
        <w:rPr>
          <w:lang w:val="en-US"/>
        </w:rPr>
        <w:t xml:space="preserve"> and </w:t>
      </w:r>
      <w:r>
        <w:rPr>
          <w:lang w:val="en-US"/>
        </w:rPr>
        <w:fldChar w:fldCharType="begin"/>
      </w:r>
      <w:r>
        <w:rPr>
          <w:lang w:val="en-US"/>
        </w:rPr>
        <w:instrText xml:space="preserve"> REF _Ref166590858 \h </w:instrText>
      </w:r>
      <w:r>
        <w:rPr>
          <w:lang w:val="en-US"/>
        </w:rPr>
      </w:r>
      <w:r>
        <w:rPr>
          <w:lang w:val="en-US"/>
        </w:rPr>
        <w:fldChar w:fldCharType="separate"/>
      </w:r>
      <w:r w:rsidRPr="00E94757">
        <w:rPr>
          <w:sz w:val="18"/>
          <w:lang w:val="en-US"/>
        </w:rPr>
        <w:t xml:space="preserve">Figure </w:t>
      </w:r>
      <w:r>
        <w:rPr>
          <w:noProof/>
          <w:sz w:val="18"/>
          <w:lang w:val="en-US"/>
        </w:rPr>
        <w:t>2</w:t>
      </w:r>
      <w:r>
        <w:rPr>
          <w:lang w:val="en-US"/>
        </w:rPr>
        <w:fldChar w:fldCharType="end"/>
      </w:r>
      <w:r>
        <w:rPr>
          <w:lang w:val="en-US"/>
        </w:rPr>
        <w:t xml:space="preserve">). By turning the black </w:t>
      </w:r>
      <w:proofErr w:type="gramStart"/>
      <w:r w:rsidR="0080603D">
        <w:rPr>
          <w:lang w:val="en-US"/>
        </w:rPr>
        <w:t>k</w:t>
      </w:r>
      <w:r>
        <w:rPr>
          <w:lang w:val="en-US"/>
        </w:rPr>
        <w:t>nob</w:t>
      </w:r>
      <w:proofErr w:type="gramEnd"/>
      <w:r>
        <w:rPr>
          <w:lang w:val="en-US"/>
        </w:rPr>
        <w:t xml:space="preserve"> the parallel capacitor can be adjusted to set the resonant frequency and by turning the red nob, the series capacitor can be adjusted to set the matching.</w:t>
      </w:r>
    </w:p>
    <w:p w:rsidR="0089196F" w:rsidRPr="003241E1" w:rsidRDefault="0089196F" w:rsidP="0089196F">
      <w:pPr>
        <w:keepNext/>
        <w:jc w:val="center"/>
        <w:rPr>
          <w:lang w:val="en-US"/>
        </w:rPr>
      </w:pPr>
      <w:r>
        <w:rPr>
          <w:noProof/>
          <w:lang w:eastAsia="de-DE"/>
        </w:rPr>
        <w:lastRenderedPageBreak/>
        <w:drawing>
          <wp:inline distT="0" distB="0" distL="0" distR="0" wp14:anchorId="74C41DEC" wp14:editId="22BCE464">
            <wp:extent cx="4495938" cy="3978868"/>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4321" cy="3986287"/>
                    </a:xfrm>
                    <a:prstGeom prst="rect">
                      <a:avLst/>
                    </a:prstGeom>
                    <a:noFill/>
                  </pic:spPr>
                </pic:pic>
              </a:graphicData>
            </a:graphic>
          </wp:inline>
        </w:drawing>
      </w:r>
    </w:p>
    <w:p w:rsidR="0089196F" w:rsidRPr="00B81CBC" w:rsidRDefault="0089196F" w:rsidP="0089196F">
      <w:pPr>
        <w:pStyle w:val="Beschriftung"/>
        <w:jc w:val="center"/>
        <w:rPr>
          <w:sz w:val="18"/>
          <w:lang w:val="en-US"/>
        </w:rPr>
      </w:pPr>
      <w:bookmarkStart w:id="14" w:name="_Ref166596129"/>
      <w:r w:rsidRPr="00B81CBC">
        <w:rPr>
          <w:sz w:val="18"/>
          <w:lang w:val="en-US"/>
        </w:rPr>
        <w:t xml:space="preserve">Figure </w:t>
      </w:r>
      <w:r w:rsidRPr="00B81CBC">
        <w:rPr>
          <w:sz w:val="18"/>
        </w:rPr>
        <w:fldChar w:fldCharType="begin"/>
      </w:r>
      <w:r w:rsidRPr="00B81CBC">
        <w:rPr>
          <w:sz w:val="18"/>
          <w:lang w:val="en-US"/>
        </w:rPr>
        <w:instrText xml:space="preserve"> SEQ Figure \* ARABIC </w:instrText>
      </w:r>
      <w:r w:rsidRPr="00B81CBC">
        <w:rPr>
          <w:sz w:val="18"/>
        </w:rPr>
        <w:fldChar w:fldCharType="separate"/>
      </w:r>
      <w:r>
        <w:rPr>
          <w:noProof/>
          <w:sz w:val="18"/>
          <w:lang w:val="en-US"/>
        </w:rPr>
        <w:t>5</w:t>
      </w:r>
      <w:r w:rsidRPr="00B81CBC">
        <w:rPr>
          <w:sz w:val="18"/>
        </w:rPr>
        <w:fldChar w:fldCharType="end"/>
      </w:r>
      <w:bookmarkEnd w:id="14"/>
      <w:r w:rsidRPr="00B81CBC">
        <w:rPr>
          <w:sz w:val="18"/>
          <w:lang w:val="en-US"/>
        </w:rPr>
        <w:t xml:space="preserve">: </w:t>
      </w:r>
      <w:r w:rsidRPr="00B81CBC">
        <w:rPr>
          <w:caps w:val="0"/>
          <w:sz w:val="18"/>
          <w:lang w:val="en-US"/>
        </w:rPr>
        <w:t xml:space="preserve">A) Photo of </w:t>
      </w:r>
      <w:r>
        <w:rPr>
          <w:caps w:val="0"/>
          <w:sz w:val="18"/>
          <w:lang w:val="en-US"/>
        </w:rPr>
        <w:t>the matching network. B) Top view of the matching network PCB. C) Schematic of the matching network. Note that C2 and C3 are not placed. Instead, a 0.6 mm wire wound 7 turns around a 1.2 mm air core is placed.</w:t>
      </w:r>
    </w:p>
    <w:p w:rsidR="0089196F" w:rsidRPr="008E17B9" w:rsidRDefault="0089196F" w:rsidP="0089196F">
      <w:pPr>
        <w:rPr>
          <w:u w:val="single"/>
          <w:lang w:val="en-US"/>
        </w:rPr>
      </w:pPr>
      <w:proofErr w:type="spellStart"/>
      <w:r w:rsidRPr="008E17B9">
        <w:rPr>
          <w:u w:val="single"/>
          <w:lang w:val="en-US"/>
        </w:rPr>
        <w:t>Strip_Con</w:t>
      </w:r>
      <w:proofErr w:type="spellEnd"/>
      <w:r w:rsidRPr="008E17B9">
        <w:rPr>
          <w:u w:val="single"/>
          <w:lang w:val="en-US"/>
        </w:rPr>
        <w:t xml:space="preserve"> Board</w:t>
      </w:r>
    </w:p>
    <w:p w:rsidR="0089196F" w:rsidRPr="00B81CBC" w:rsidRDefault="0089196F" w:rsidP="0089196F">
      <w:pPr>
        <w:rPr>
          <w:lang w:val="en-US"/>
        </w:rPr>
      </w:pPr>
      <w:r>
        <w:rPr>
          <w:lang w:val="en-US"/>
        </w:rPr>
        <w:t xml:space="preserve">The </w:t>
      </w:r>
      <w:proofErr w:type="spellStart"/>
      <w:r>
        <w:rPr>
          <w:lang w:val="en-US"/>
        </w:rPr>
        <w:t>Strip_Con</w:t>
      </w:r>
      <w:proofErr w:type="spellEnd"/>
      <w:r>
        <w:rPr>
          <w:lang w:val="en-US"/>
        </w:rPr>
        <w:t xml:space="preserve"> Board connects the matching network with the </w:t>
      </w:r>
      <w:proofErr w:type="spellStart"/>
      <w:r>
        <w:rPr>
          <w:lang w:val="en-US"/>
        </w:rPr>
        <w:t>Stripline</w:t>
      </w:r>
      <w:proofErr w:type="spellEnd"/>
      <w:r>
        <w:rPr>
          <w:lang w:val="en-US"/>
        </w:rPr>
        <w:t xml:space="preserve"> Board. This is done by soldering copper tape to the adjacent boards. Note that it is sufficient to place a dot of solder at the edges, as the current almost exclusively flows there. The </w:t>
      </w:r>
      <w:proofErr w:type="spellStart"/>
      <w:r>
        <w:rPr>
          <w:lang w:val="en-US"/>
        </w:rPr>
        <w:t>Strip_Con</w:t>
      </w:r>
      <w:proofErr w:type="spellEnd"/>
      <w:r>
        <w:rPr>
          <w:lang w:val="en-US"/>
        </w:rPr>
        <w:t xml:space="preserve"> board is glued to the black 3D printed holder visible in </w:t>
      </w:r>
      <w:r>
        <w:rPr>
          <w:lang w:val="en-US"/>
        </w:rPr>
        <w:fldChar w:fldCharType="begin"/>
      </w:r>
      <w:r>
        <w:rPr>
          <w:lang w:val="en-US"/>
        </w:rPr>
        <w:instrText xml:space="preserve"> REF _Ref166596129 \h </w:instrText>
      </w:r>
      <w:r>
        <w:rPr>
          <w:lang w:val="en-US"/>
        </w:rPr>
      </w:r>
      <w:r>
        <w:rPr>
          <w:lang w:val="en-US"/>
        </w:rPr>
        <w:fldChar w:fldCharType="separate"/>
      </w:r>
      <w:r w:rsidRPr="00B81CBC">
        <w:rPr>
          <w:sz w:val="18"/>
          <w:lang w:val="en-US"/>
        </w:rPr>
        <w:t xml:space="preserve">Figure </w:t>
      </w:r>
      <w:r w:rsidRPr="00B81CBC">
        <w:rPr>
          <w:noProof/>
          <w:sz w:val="18"/>
          <w:lang w:val="en-US"/>
        </w:rPr>
        <w:t>5</w:t>
      </w:r>
      <w:r>
        <w:rPr>
          <w:lang w:val="en-US"/>
        </w:rPr>
        <w:fldChar w:fldCharType="end"/>
      </w:r>
      <w:r>
        <w:rPr>
          <w:lang w:val="en-US"/>
        </w:rPr>
        <w:t xml:space="preserve">A. </w:t>
      </w:r>
    </w:p>
    <w:p w:rsidR="0089196F" w:rsidRPr="00C9132B" w:rsidRDefault="0089196F" w:rsidP="0089196F">
      <w:pPr>
        <w:rPr>
          <w:u w:val="single"/>
          <w:lang w:val="en-US"/>
        </w:rPr>
      </w:pPr>
      <w:proofErr w:type="spellStart"/>
      <w:r w:rsidRPr="00C9132B">
        <w:rPr>
          <w:u w:val="single"/>
          <w:lang w:val="en-US"/>
        </w:rPr>
        <w:t>Stripline</w:t>
      </w:r>
      <w:proofErr w:type="spellEnd"/>
      <w:r w:rsidRPr="00C9132B">
        <w:rPr>
          <w:u w:val="single"/>
          <w:lang w:val="en-US"/>
        </w:rPr>
        <w:t xml:space="preserve"> Board</w:t>
      </w:r>
    </w:p>
    <w:p w:rsidR="0089196F" w:rsidRDefault="0089196F" w:rsidP="0089196F">
      <w:pPr>
        <w:rPr>
          <w:lang w:val="en-US"/>
        </w:rPr>
      </w:pPr>
      <w:r>
        <w:rPr>
          <w:lang w:val="en-US"/>
        </w:rPr>
        <w:t xml:space="preserve">The </w:t>
      </w:r>
      <w:proofErr w:type="spellStart"/>
      <w:r>
        <w:rPr>
          <w:lang w:val="en-US"/>
        </w:rPr>
        <w:t>Stripline</w:t>
      </w:r>
      <w:proofErr w:type="spellEnd"/>
      <w:r>
        <w:rPr>
          <w:lang w:val="en-US"/>
        </w:rPr>
        <w:t xml:space="preserve"> Board is glued to the 3D printed holders with the copper pointing towards the ground plane. The capacitors are soldered over the gaps in the metal at the edges of the board. Each gap is bridged with two </w:t>
      </w:r>
      <w:proofErr w:type="gramStart"/>
      <w:r>
        <w:rPr>
          <w:lang w:val="en-US"/>
        </w:rPr>
        <w:t>33 pF</w:t>
      </w:r>
      <w:proofErr w:type="gramEnd"/>
      <w:r>
        <w:rPr>
          <w:lang w:val="en-US"/>
        </w:rPr>
        <w:t xml:space="preserve"> capacitors.</w:t>
      </w:r>
    </w:p>
    <w:p w:rsidR="0089196F" w:rsidRPr="00A25E30" w:rsidRDefault="0089196F" w:rsidP="0089196F">
      <w:pPr>
        <w:rPr>
          <w:u w:val="single"/>
          <w:lang w:val="en-US"/>
        </w:rPr>
      </w:pPr>
      <w:r w:rsidRPr="00A25E30">
        <w:rPr>
          <w:u w:val="single"/>
          <w:lang w:val="en-US"/>
        </w:rPr>
        <w:t>Endcap Board</w:t>
      </w:r>
    </w:p>
    <w:p w:rsidR="0089196F" w:rsidRDefault="0089196F" w:rsidP="0089196F">
      <w:pPr>
        <w:rPr>
          <w:lang w:val="en-US"/>
        </w:rPr>
      </w:pPr>
      <w:r>
        <w:rPr>
          <w:lang w:val="en-US"/>
        </w:rPr>
        <w:t xml:space="preserve">A picture of two Endcap boards can be seen in </w:t>
      </w:r>
      <w:r>
        <w:rPr>
          <w:lang w:val="en-US"/>
        </w:rPr>
        <w:fldChar w:fldCharType="begin"/>
      </w:r>
      <w:r>
        <w:rPr>
          <w:lang w:val="en-US"/>
        </w:rPr>
        <w:instrText xml:space="preserve"> REF _Ref166845067 \h </w:instrText>
      </w:r>
      <w:r>
        <w:rPr>
          <w:lang w:val="en-US"/>
        </w:rPr>
      </w:r>
      <w:r>
        <w:rPr>
          <w:lang w:val="en-US"/>
        </w:rPr>
        <w:fldChar w:fldCharType="separate"/>
      </w:r>
      <w:r w:rsidRPr="00A25E30">
        <w:rPr>
          <w:sz w:val="18"/>
          <w:lang w:val="en-US"/>
        </w:rPr>
        <w:t xml:space="preserve">Figure </w:t>
      </w:r>
      <w:r w:rsidRPr="00A25E30">
        <w:rPr>
          <w:noProof/>
          <w:sz w:val="18"/>
          <w:lang w:val="en-US"/>
        </w:rPr>
        <w:t>6</w:t>
      </w:r>
      <w:r>
        <w:rPr>
          <w:lang w:val="en-US"/>
        </w:rPr>
        <w:fldChar w:fldCharType="end"/>
      </w:r>
      <w:r>
        <w:rPr>
          <w:lang w:val="en-US"/>
        </w:rPr>
        <w:t xml:space="preserve">A. The board has a thickness of 0.5 mm so that it is flexible enough to adapt to the curvature of the ground plane. It is soldered on to the ground plane at the corners. This can be done by applying solder to the back of the corners, pressing the board onto the array’s ground plane and applying the solder iron to each edge in turn until the board is securely soldered to the ground plane. The schematic in </w:t>
      </w:r>
      <w:r>
        <w:rPr>
          <w:lang w:val="en-US"/>
        </w:rPr>
        <w:fldChar w:fldCharType="begin"/>
      </w:r>
      <w:r>
        <w:rPr>
          <w:lang w:val="en-US"/>
        </w:rPr>
        <w:instrText xml:space="preserve"> REF _Ref166845067 \h </w:instrText>
      </w:r>
      <w:r>
        <w:rPr>
          <w:lang w:val="en-US"/>
        </w:rPr>
      </w:r>
      <w:r>
        <w:rPr>
          <w:lang w:val="en-US"/>
        </w:rPr>
        <w:fldChar w:fldCharType="separate"/>
      </w:r>
      <w:r w:rsidRPr="00A25E30">
        <w:rPr>
          <w:sz w:val="18"/>
          <w:lang w:val="en-US"/>
        </w:rPr>
        <w:t xml:space="preserve">Figure </w:t>
      </w:r>
      <w:r w:rsidRPr="00A25E30">
        <w:rPr>
          <w:noProof/>
          <w:sz w:val="18"/>
          <w:lang w:val="en-US"/>
        </w:rPr>
        <w:t>6</w:t>
      </w:r>
      <w:r>
        <w:rPr>
          <w:lang w:val="en-US"/>
        </w:rPr>
        <w:fldChar w:fldCharType="end"/>
      </w:r>
      <w:r>
        <w:rPr>
          <w:lang w:val="en-US"/>
        </w:rPr>
        <w:t xml:space="preserve">B shows that the end capacitor is only 10 pF and another 12 pF are provided by the boards large copper area which can also be viewed in </w:t>
      </w:r>
      <w:r>
        <w:rPr>
          <w:lang w:val="en-US"/>
        </w:rPr>
        <w:fldChar w:fldCharType="begin"/>
      </w:r>
      <w:r>
        <w:rPr>
          <w:lang w:val="en-US"/>
        </w:rPr>
        <w:instrText xml:space="preserve"> REF _Ref166845067 \h </w:instrText>
      </w:r>
      <w:r>
        <w:rPr>
          <w:lang w:val="en-US"/>
        </w:rPr>
      </w:r>
      <w:r>
        <w:rPr>
          <w:lang w:val="en-US"/>
        </w:rPr>
        <w:fldChar w:fldCharType="separate"/>
      </w:r>
      <w:r w:rsidRPr="00A25E30">
        <w:rPr>
          <w:sz w:val="18"/>
          <w:lang w:val="en-US"/>
        </w:rPr>
        <w:t xml:space="preserve">Figure </w:t>
      </w:r>
      <w:r w:rsidRPr="00A25E30">
        <w:rPr>
          <w:noProof/>
          <w:sz w:val="18"/>
          <w:lang w:val="en-US"/>
        </w:rPr>
        <w:t>6</w:t>
      </w:r>
      <w:r>
        <w:rPr>
          <w:lang w:val="en-US"/>
        </w:rPr>
        <w:fldChar w:fldCharType="end"/>
      </w:r>
      <w:r>
        <w:rPr>
          <w:lang w:val="en-US"/>
        </w:rPr>
        <w:t>C.</w:t>
      </w:r>
    </w:p>
    <w:p w:rsidR="0089196F" w:rsidRPr="00A25E30" w:rsidRDefault="0089196F" w:rsidP="0089196F">
      <w:pPr>
        <w:rPr>
          <w:u w:val="single"/>
          <w:lang w:val="en-US"/>
        </w:rPr>
      </w:pPr>
      <w:r w:rsidRPr="00A25E30">
        <w:rPr>
          <w:u w:val="single"/>
          <w:lang w:val="en-US"/>
        </w:rPr>
        <w:t>Decoupling Board</w:t>
      </w:r>
    </w:p>
    <w:p w:rsidR="0089196F" w:rsidRDefault="0089196F" w:rsidP="0089196F">
      <w:pPr>
        <w:rPr>
          <w:lang w:val="en-US"/>
        </w:rPr>
      </w:pPr>
      <w:r>
        <w:rPr>
          <w:lang w:val="en-US"/>
        </w:rPr>
        <w:lastRenderedPageBreak/>
        <w:t xml:space="preserve">The decoupling board is made of 0.5 mm FR4. It contains three capacitors in series (18 pF, 47 pF, 18 pF). Simulations show that high voltages can occur at these </w:t>
      </w:r>
      <w:proofErr w:type="gramStart"/>
      <w:r>
        <w:rPr>
          <w:lang w:val="en-US"/>
        </w:rPr>
        <w:t>capacitors,</w:t>
      </w:r>
      <w:proofErr w:type="gramEnd"/>
      <w:r>
        <w:rPr>
          <w:lang w:val="en-US"/>
        </w:rPr>
        <w:t xml:space="preserve"> therefore the used components have a maximum permissible voltage of at least 1500 V each.</w:t>
      </w:r>
    </w:p>
    <w:p w:rsidR="0089196F" w:rsidRDefault="0089196F" w:rsidP="0089196F">
      <w:pPr>
        <w:keepNext/>
        <w:jc w:val="center"/>
      </w:pPr>
      <w:r>
        <w:rPr>
          <w:noProof/>
          <w:lang w:eastAsia="de-DE"/>
        </w:rPr>
        <w:drawing>
          <wp:inline distT="0" distB="0" distL="0" distR="0" wp14:anchorId="43929B55" wp14:editId="6A5DDEE6">
            <wp:extent cx="5128292" cy="400556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35852" cy="4011473"/>
                    </a:xfrm>
                    <a:prstGeom prst="rect">
                      <a:avLst/>
                    </a:prstGeom>
                    <a:noFill/>
                  </pic:spPr>
                </pic:pic>
              </a:graphicData>
            </a:graphic>
          </wp:inline>
        </w:drawing>
      </w:r>
    </w:p>
    <w:p w:rsidR="0089196F" w:rsidRPr="00A25E30" w:rsidRDefault="0089196F" w:rsidP="0089196F">
      <w:pPr>
        <w:pStyle w:val="Beschriftung"/>
        <w:jc w:val="center"/>
        <w:rPr>
          <w:sz w:val="18"/>
          <w:lang w:val="en-US"/>
        </w:rPr>
      </w:pPr>
      <w:bookmarkStart w:id="15" w:name="_Ref166845067"/>
      <w:r w:rsidRPr="00A25E30">
        <w:rPr>
          <w:sz w:val="18"/>
          <w:lang w:val="en-US"/>
        </w:rPr>
        <w:t xml:space="preserve">Figure </w:t>
      </w:r>
      <w:r w:rsidRPr="00A25E30">
        <w:rPr>
          <w:sz w:val="18"/>
        </w:rPr>
        <w:fldChar w:fldCharType="begin"/>
      </w:r>
      <w:r w:rsidRPr="00A25E30">
        <w:rPr>
          <w:sz w:val="18"/>
          <w:lang w:val="en-US"/>
        </w:rPr>
        <w:instrText xml:space="preserve"> SEQ Figure \* ARABIC </w:instrText>
      </w:r>
      <w:r w:rsidRPr="00A25E30">
        <w:rPr>
          <w:sz w:val="18"/>
        </w:rPr>
        <w:fldChar w:fldCharType="separate"/>
      </w:r>
      <w:r>
        <w:rPr>
          <w:noProof/>
          <w:sz w:val="18"/>
          <w:lang w:val="en-US"/>
        </w:rPr>
        <w:t>6</w:t>
      </w:r>
      <w:r w:rsidRPr="00A25E30">
        <w:rPr>
          <w:sz w:val="18"/>
        </w:rPr>
        <w:fldChar w:fldCharType="end"/>
      </w:r>
      <w:bookmarkEnd w:id="15"/>
      <w:r w:rsidRPr="00A25E30">
        <w:rPr>
          <w:sz w:val="18"/>
          <w:lang w:val="en-US"/>
        </w:rPr>
        <w:t xml:space="preserve">: </w:t>
      </w:r>
      <w:r w:rsidRPr="00A25E30">
        <w:rPr>
          <w:caps w:val="0"/>
          <w:sz w:val="18"/>
          <w:lang w:val="en-US"/>
        </w:rPr>
        <w:t>A) Image of</w:t>
      </w:r>
      <w:r>
        <w:rPr>
          <w:caps w:val="0"/>
          <w:sz w:val="18"/>
          <w:lang w:val="en-US"/>
        </w:rPr>
        <w:t xml:space="preserve"> </w:t>
      </w:r>
      <w:r w:rsidRPr="00A25E30">
        <w:rPr>
          <w:caps w:val="0"/>
          <w:sz w:val="18"/>
          <w:lang w:val="en-US"/>
        </w:rPr>
        <w:t>the end</w:t>
      </w:r>
      <w:r>
        <w:rPr>
          <w:caps w:val="0"/>
          <w:sz w:val="18"/>
          <w:lang w:val="en-US"/>
        </w:rPr>
        <w:t>s</w:t>
      </w:r>
      <w:r w:rsidRPr="00A25E30">
        <w:rPr>
          <w:caps w:val="0"/>
          <w:sz w:val="18"/>
          <w:lang w:val="en-US"/>
        </w:rPr>
        <w:t xml:space="preserve"> of </w:t>
      </w:r>
      <w:r>
        <w:rPr>
          <w:caps w:val="0"/>
          <w:sz w:val="18"/>
          <w:lang w:val="en-US"/>
        </w:rPr>
        <w:t xml:space="preserve">two </w:t>
      </w:r>
      <w:proofErr w:type="spellStart"/>
      <w:r w:rsidRPr="00A25E30">
        <w:rPr>
          <w:caps w:val="0"/>
          <w:sz w:val="18"/>
          <w:lang w:val="en-US"/>
        </w:rPr>
        <w:t>microstrip</w:t>
      </w:r>
      <w:proofErr w:type="spellEnd"/>
      <w:r w:rsidRPr="00A25E30">
        <w:rPr>
          <w:caps w:val="0"/>
          <w:sz w:val="18"/>
          <w:lang w:val="en-US"/>
        </w:rPr>
        <w:t xml:space="preserve"> line</w:t>
      </w:r>
      <w:r>
        <w:rPr>
          <w:caps w:val="0"/>
          <w:sz w:val="18"/>
          <w:lang w:val="en-US"/>
        </w:rPr>
        <w:t xml:space="preserve">s, showing two Endcap boards, a decoupling board and the coaxial lines for connection. B) Schematic of the Endcap board. Note that due to the large copper area, only a </w:t>
      </w:r>
      <w:proofErr w:type="gramStart"/>
      <w:r>
        <w:rPr>
          <w:caps w:val="0"/>
          <w:sz w:val="18"/>
          <w:lang w:val="en-US"/>
        </w:rPr>
        <w:t>10 pF</w:t>
      </w:r>
      <w:proofErr w:type="gramEnd"/>
      <w:r>
        <w:rPr>
          <w:caps w:val="0"/>
          <w:sz w:val="18"/>
          <w:lang w:val="en-US"/>
        </w:rPr>
        <w:t xml:space="preserve"> capacitor is necessary. The rest of the capacitance is provided by the board. C) Computer generated image of the Endcap PCB.</w:t>
      </w:r>
    </w:p>
    <w:p w:rsidR="0089196F" w:rsidRDefault="0089196F" w:rsidP="0089196F">
      <w:pPr>
        <w:rPr>
          <w:lang w:val="en-US"/>
        </w:rPr>
      </w:pPr>
    </w:p>
    <w:p w:rsidR="0089196F" w:rsidRDefault="0089196F" w:rsidP="0089196F">
      <w:pPr>
        <w:pStyle w:val="berschrift2"/>
        <w:rPr>
          <w:lang w:val="en-US"/>
        </w:rPr>
      </w:pPr>
      <w:bookmarkStart w:id="16" w:name="_Toc169259768"/>
      <w:r>
        <w:rPr>
          <w:lang w:val="en-US"/>
        </w:rPr>
        <w:t>Simulation Results</w:t>
      </w:r>
      <w:bookmarkEnd w:id="16"/>
    </w:p>
    <w:p w:rsidR="0089196F" w:rsidRDefault="0089196F" w:rsidP="0089196F">
      <w:pPr>
        <w:rPr>
          <w:lang w:val="en-US"/>
        </w:rPr>
      </w:pPr>
      <w:r>
        <w:rPr>
          <w:lang w:val="en-US"/>
        </w:rPr>
        <w:t>All simulations of the RF array were performed in CST Microwave Studio (</w:t>
      </w:r>
      <w:proofErr w:type="spellStart"/>
      <w:r>
        <w:rPr>
          <w:lang w:val="en-US"/>
        </w:rPr>
        <w:t>Dassault</w:t>
      </w:r>
      <w:proofErr w:type="spellEnd"/>
      <w:r>
        <w:rPr>
          <w:lang w:val="en-US"/>
        </w:rPr>
        <w:t xml:space="preserve"> </w:t>
      </w:r>
      <w:proofErr w:type="spellStart"/>
      <w:r>
        <w:rPr>
          <w:lang w:val="en-US"/>
        </w:rPr>
        <w:t>Système</w:t>
      </w:r>
      <w:proofErr w:type="spellEnd"/>
      <w:r>
        <w:rPr>
          <w:lang w:val="en-US"/>
        </w:rPr>
        <w:t>, France).</w:t>
      </w:r>
    </w:p>
    <w:p w:rsidR="0089196F" w:rsidRDefault="0089196F" w:rsidP="0089196F">
      <w:pPr>
        <w:rPr>
          <w:lang w:val="en-US"/>
        </w:rPr>
      </w:pPr>
      <w:r>
        <w:rPr>
          <w:lang w:val="en-US"/>
        </w:rPr>
        <w:t>For the simulations the array was loaded with a homogenous phantom with electrical properties that correspond to the mean of the human body at 128 MHz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r</m:t>
            </m:r>
          </m:sub>
        </m:sSub>
      </m:oMath>
      <w:r>
        <w:rPr>
          <w:lang w:val="en-US"/>
        </w:rPr>
        <w:t xml:space="preserve">=52; </w:t>
      </w:r>
      <m:oMath>
        <m:r>
          <w:rPr>
            <w:rFonts w:ascii="Cambria Math" w:hAnsi="Cambria Math"/>
            <w:lang w:val="en-US"/>
          </w:rPr>
          <m:t>σ</m:t>
        </m:r>
      </m:oMath>
      <w:r>
        <w:rPr>
          <w:lang w:val="en-US"/>
        </w:rPr>
        <w:t xml:space="preserve">=0.47 S/m). The dimensions of the phantom can be found in the drawing in </w:t>
      </w:r>
      <w:r>
        <w:rPr>
          <w:lang w:val="en-US"/>
        </w:rPr>
        <w:fldChar w:fldCharType="begin"/>
      </w:r>
      <w:r>
        <w:rPr>
          <w:lang w:val="en-US"/>
        </w:rPr>
        <w:instrText xml:space="preserve"> REF _Ref166846803 \h </w:instrText>
      </w:r>
      <w:r>
        <w:rPr>
          <w:lang w:val="en-US"/>
        </w:rPr>
      </w:r>
      <w:r>
        <w:rPr>
          <w:lang w:val="en-US"/>
        </w:rPr>
        <w:fldChar w:fldCharType="separate"/>
      </w:r>
      <w:r w:rsidRPr="00DF1B5C">
        <w:rPr>
          <w:sz w:val="18"/>
          <w:lang w:val="en-US"/>
        </w:rPr>
        <w:t xml:space="preserve">Figure </w:t>
      </w:r>
      <w:r w:rsidRPr="00DF1B5C">
        <w:rPr>
          <w:noProof/>
          <w:sz w:val="18"/>
          <w:lang w:val="en-US"/>
        </w:rPr>
        <w:t>7</w:t>
      </w:r>
      <w:r>
        <w:rPr>
          <w:lang w:val="en-US"/>
        </w:rPr>
        <w:fldChar w:fldCharType="end"/>
      </w:r>
      <w:r>
        <w:rPr>
          <w:lang w:val="en-US"/>
        </w:rPr>
        <w:t>.</w:t>
      </w:r>
    </w:p>
    <w:p w:rsidR="0089196F" w:rsidRDefault="0089196F" w:rsidP="0089196F">
      <w:pPr>
        <w:keepNext/>
        <w:jc w:val="center"/>
      </w:pPr>
      <w:r w:rsidRPr="00DF1B5C">
        <w:rPr>
          <w:noProof/>
          <w:lang w:eastAsia="de-DE"/>
        </w:rPr>
        <w:lastRenderedPageBreak/>
        <w:drawing>
          <wp:inline distT="0" distB="0" distL="0" distR="0" wp14:anchorId="2E3D0149" wp14:editId="75671E4A">
            <wp:extent cx="5693027" cy="3767941"/>
            <wp:effectExtent l="0" t="0" r="3175"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2008" cy="3780504"/>
                    </a:xfrm>
                    <a:prstGeom prst="rect">
                      <a:avLst/>
                    </a:prstGeom>
                  </pic:spPr>
                </pic:pic>
              </a:graphicData>
            </a:graphic>
          </wp:inline>
        </w:drawing>
      </w:r>
    </w:p>
    <w:p w:rsidR="0089196F" w:rsidRPr="00DF1B5C" w:rsidRDefault="0089196F" w:rsidP="0089196F">
      <w:pPr>
        <w:pStyle w:val="Beschriftung"/>
        <w:jc w:val="center"/>
        <w:rPr>
          <w:sz w:val="18"/>
          <w:lang w:val="en-US"/>
        </w:rPr>
      </w:pPr>
      <w:bookmarkStart w:id="17" w:name="_Ref166846803"/>
      <w:r w:rsidRPr="00DF1B5C">
        <w:rPr>
          <w:sz w:val="18"/>
          <w:lang w:val="en-US"/>
        </w:rPr>
        <w:t xml:space="preserve">Figure </w:t>
      </w:r>
      <w:r w:rsidRPr="00DF1B5C">
        <w:rPr>
          <w:sz w:val="18"/>
        </w:rPr>
        <w:fldChar w:fldCharType="begin"/>
      </w:r>
      <w:r w:rsidRPr="00DF1B5C">
        <w:rPr>
          <w:sz w:val="18"/>
          <w:lang w:val="en-US"/>
        </w:rPr>
        <w:instrText xml:space="preserve"> SEQ Figure \* ARABIC </w:instrText>
      </w:r>
      <w:r w:rsidRPr="00DF1B5C">
        <w:rPr>
          <w:sz w:val="18"/>
        </w:rPr>
        <w:fldChar w:fldCharType="separate"/>
      </w:r>
      <w:r>
        <w:rPr>
          <w:noProof/>
          <w:sz w:val="18"/>
          <w:lang w:val="en-US"/>
        </w:rPr>
        <w:t>7</w:t>
      </w:r>
      <w:r w:rsidRPr="00DF1B5C">
        <w:rPr>
          <w:sz w:val="18"/>
        </w:rPr>
        <w:fldChar w:fldCharType="end"/>
      </w:r>
      <w:bookmarkEnd w:id="17"/>
      <w:r w:rsidRPr="00DF1B5C">
        <w:rPr>
          <w:sz w:val="18"/>
          <w:lang w:val="en-US"/>
        </w:rPr>
        <w:t xml:space="preserve">: </w:t>
      </w:r>
      <w:r w:rsidRPr="00DF1B5C">
        <w:rPr>
          <w:caps w:val="0"/>
          <w:sz w:val="18"/>
          <w:lang w:val="en-US"/>
        </w:rPr>
        <w:t>Mechanical drawing of the phantom used for simulations of the RF array.</w:t>
      </w:r>
    </w:p>
    <w:p w:rsidR="0089196F" w:rsidRDefault="0089196F" w:rsidP="0089196F">
      <w:pPr>
        <w:pStyle w:val="berschrift3"/>
        <w:rPr>
          <w:lang w:val="en-US"/>
        </w:rPr>
      </w:pPr>
      <w:bookmarkStart w:id="18" w:name="_Toc169259769"/>
      <w:r>
        <w:rPr>
          <w:lang w:val="en-US"/>
        </w:rPr>
        <w:t>S-Parameters</w:t>
      </w:r>
      <w:bookmarkEnd w:id="18"/>
    </w:p>
    <w:p w:rsidR="0089196F" w:rsidRPr="00692EA2" w:rsidRDefault="0089196F" w:rsidP="0089196F">
      <w:pPr>
        <w:rPr>
          <w:lang w:val="en-US"/>
        </w:rPr>
      </w:pPr>
      <w:r>
        <w:rPr>
          <w:lang w:val="en-US"/>
        </w:rPr>
        <w:t xml:space="preserve">S-parameter curves for the simulated array are shown in </w:t>
      </w:r>
      <w:r>
        <w:rPr>
          <w:lang w:val="en-US"/>
        </w:rPr>
        <w:fldChar w:fldCharType="begin"/>
      </w:r>
      <w:r>
        <w:rPr>
          <w:lang w:val="en-US"/>
        </w:rPr>
        <w:instrText xml:space="preserve"> REF _Ref168566403 \h </w:instrText>
      </w:r>
      <w:r>
        <w:rPr>
          <w:lang w:val="en-US"/>
        </w:rPr>
      </w:r>
      <w:r>
        <w:rPr>
          <w:lang w:val="en-US"/>
        </w:rPr>
        <w:fldChar w:fldCharType="separate"/>
      </w:r>
      <w:r w:rsidRPr="00574FBE">
        <w:rPr>
          <w:lang w:val="en-US"/>
        </w:rPr>
        <w:t xml:space="preserve">Figure </w:t>
      </w:r>
      <w:r w:rsidRPr="00574FBE">
        <w:rPr>
          <w:noProof/>
          <w:lang w:val="en-US"/>
        </w:rPr>
        <w:t>8</w:t>
      </w:r>
      <w:r>
        <w:rPr>
          <w:lang w:val="en-US"/>
        </w:rPr>
        <w:fldChar w:fldCharType="end"/>
      </w:r>
      <w:r>
        <w:rPr>
          <w:lang w:val="en-US"/>
        </w:rPr>
        <w:t>. For simplicity, the reflection factors for element 1 and 2 are shown, with element 1 being parallel to the mesh and element 2 being 45° oblique to the mesh. Coupling to nearest neighbors is roughly 9 dB, coupling to the other elements is better than -17 </w:t>
      </w:r>
      <w:proofErr w:type="spellStart"/>
      <w:r>
        <w:rPr>
          <w:lang w:val="en-US"/>
        </w:rPr>
        <w:t>dB.</w:t>
      </w:r>
      <w:proofErr w:type="spellEnd"/>
      <w:r>
        <w:rPr>
          <w:lang w:val="en-US"/>
        </w:rPr>
        <w:t xml:space="preserve"> A keystone file with the calculated S-parameters is provided within the “Array/</w:t>
      </w:r>
      <w:proofErr w:type="spellStart"/>
      <w:r>
        <w:rPr>
          <w:lang w:val="en-US"/>
        </w:rPr>
        <w:t>Simulation_Results</w:t>
      </w:r>
      <w:proofErr w:type="spellEnd"/>
      <w:r>
        <w:rPr>
          <w:lang w:val="en-US"/>
        </w:rPr>
        <w:t>” folder.</w:t>
      </w:r>
    </w:p>
    <w:p w:rsidR="0089196F" w:rsidRDefault="0089196F" w:rsidP="0089196F">
      <w:pPr>
        <w:keepNext/>
      </w:pPr>
      <w:r w:rsidRPr="00574FBE">
        <w:drawing>
          <wp:inline distT="0" distB="0" distL="0" distR="0" wp14:anchorId="1001F5BF" wp14:editId="363D536A">
            <wp:extent cx="5759450" cy="2483485"/>
            <wp:effectExtent l="0" t="0" r="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6"/>
                    <a:stretch>
                      <a:fillRect/>
                    </a:stretch>
                  </pic:blipFill>
                  <pic:spPr>
                    <a:xfrm>
                      <a:off x="0" y="0"/>
                      <a:ext cx="5759450" cy="2483485"/>
                    </a:xfrm>
                    <a:prstGeom prst="rect">
                      <a:avLst/>
                    </a:prstGeom>
                  </pic:spPr>
                </pic:pic>
              </a:graphicData>
            </a:graphic>
          </wp:inline>
        </w:drawing>
      </w:r>
    </w:p>
    <w:p w:rsidR="0089196F" w:rsidRPr="00574FBE" w:rsidRDefault="0089196F" w:rsidP="0089196F">
      <w:pPr>
        <w:pStyle w:val="Beschriftung"/>
        <w:rPr>
          <w:caps w:val="0"/>
          <w:lang w:val="en-US"/>
        </w:rPr>
      </w:pPr>
      <w:bookmarkStart w:id="19" w:name="_Ref168566403"/>
      <w:r w:rsidRPr="00574FBE">
        <w:rPr>
          <w:lang w:val="en-US"/>
        </w:rPr>
        <w:t xml:space="preserve">Figure </w:t>
      </w:r>
      <w:r>
        <w:fldChar w:fldCharType="begin"/>
      </w:r>
      <w:r w:rsidRPr="00574FBE">
        <w:rPr>
          <w:lang w:val="en-US"/>
        </w:rPr>
        <w:instrText xml:space="preserve"> SEQ Figure \* ARABIC </w:instrText>
      </w:r>
      <w:r>
        <w:fldChar w:fldCharType="separate"/>
      </w:r>
      <w:r>
        <w:rPr>
          <w:noProof/>
          <w:lang w:val="en-US"/>
        </w:rPr>
        <w:t>8</w:t>
      </w:r>
      <w:r>
        <w:fldChar w:fldCharType="end"/>
      </w:r>
      <w:bookmarkEnd w:id="19"/>
      <w:r w:rsidRPr="00574FBE">
        <w:rPr>
          <w:lang w:val="en-US"/>
        </w:rPr>
        <w:t xml:space="preserve">: </w:t>
      </w:r>
      <w:r w:rsidRPr="00574FBE">
        <w:rPr>
          <w:caps w:val="0"/>
          <w:lang w:val="en-US"/>
        </w:rPr>
        <w:t xml:space="preserve">S-Parameters of the simulated array. </w:t>
      </w:r>
      <w:r>
        <w:rPr>
          <w:caps w:val="0"/>
          <w:lang w:val="en-US"/>
        </w:rPr>
        <w:t xml:space="preserve">Reflection factor for </w:t>
      </w:r>
      <w:proofErr w:type="gramStart"/>
      <w:r>
        <w:rPr>
          <w:caps w:val="0"/>
          <w:lang w:val="en-US"/>
        </w:rPr>
        <w:t>2</w:t>
      </w:r>
      <w:proofErr w:type="gramEnd"/>
      <w:r>
        <w:rPr>
          <w:caps w:val="0"/>
          <w:lang w:val="en-US"/>
        </w:rPr>
        <w:t xml:space="preserve"> elements are shown. Element 1 is oriented parallel to the mesh, element 2 is oblique.</w:t>
      </w:r>
    </w:p>
    <w:p w:rsidR="0089196F" w:rsidRDefault="0089196F" w:rsidP="0089196F">
      <w:pPr>
        <w:rPr>
          <w:lang w:val="en-US"/>
        </w:rPr>
      </w:pPr>
      <w:proofErr w:type="spellStart"/>
      <w:r>
        <w:rPr>
          <w:lang w:val="en-US"/>
        </w:rPr>
        <w:t>Eigenmode</w:t>
      </w:r>
      <w:proofErr w:type="spellEnd"/>
      <w:r>
        <w:rPr>
          <w:lang w:val="en-US"/>
        </w:rPr>
        <w:t xml:space="preserve"> analysis </w:t>
      </w:r>
      <w:r>
        <w:rPr>
          <w:lang w:val="en-US"/>
        </w:rPr>
        <w:fldChar w:fldCharType="begin"/>
      </w:r>
      <w:r>
        <w:rPr>
          <w:lang w:val="en-US"/>
        </w:rPr>
        <w:instrText xml:space="preserve"> ADDIN EN.CITE &lt;EndNote&gt;&lt;Cite&gt;&lt;Author&gt;Kazemivalipour&lt;/Author&gt;&lt;Year&gt;2021&lt;/Year&gt;&lt;RecNum&gt;639&lt;/RecNum&gt;&lt;DisplayText&gt;(2)&lt;/DisplayText&gt;&lt;record&gt;&lt;rec-number&gt;639&lt;/rec-number&gt;&lt;foreign-keys&gt;&lt;key app="EN" db-id="xxa09assfazppiewx9q52wsgsaaat2ftvwzv" timestamp="1702553658"&gt;639&lt;/key&gt;&lt;/foreign-keys&gt;&lt;ref-type name="Journal Article"&gt;17&lt;/ref-type&gt;&lt;contributors&gt;&lt;authors&gt;&lt;author&gt;Kazemivalipour, E.&lt;/author&gt;&lt;author&gt;Sadeghi-Tarakameh, A.&lt;/author&gt;&lt;author&gt;Atalar, E.&lt;/author&gt;&lt;/authors&gt;&lt;/contributors&gt;&lt;auth-address&gt;Department of Electrical and Electronics Engineering, Bilkent University, Ankara, Turkey.&amp;#xD;National Magnetic Resonance Research Center (UMRAM), Bilkent University, Ankara, Turkey.&lt;/auth-address&gt;&lt;titles&gt;&lt;title&gt;Eigenmode analysis of the scattering matrix for the design of MRI transmit array coils&lt;/title&gt;&lt;secondary-title&gt;Magn Reson Med&lt;/secondary-title&gt;&lt;/titles&gt;&lt;periodical&gt;&lt;full-title&gt;Magn Reson Med&lt;/full-title&gt;&lt;abbr-1&gt;Magnetic resonance in medicine : official journal of the Society of Magnetic Resonance in Medicine / Society of Magnetic Resonance in Medicine&lt;/abbr-1&gt;&lt;/periodical&gt;&lt;pages&gt;1727-1741&lt;/pages&gt;&lt;volume&gt;85&lt;/volume&gt;&lt;number&gt;3&lt;/number&gt;&lt;edition&gt;2020/10/10&lt;/edition&gt;&lt;keywords&gt;&lt;keyword&gt;*Algorithms&lt;/keyword&gt;&lt;keyword&gt;Equipment Design&lt;/keyword&gt;&lt;keyword&gt;*Magnetic Resonance Imaging&lt;/keyword&gt;&lt;keyword&gt;Phantoms, Imaging&lt;/keyword&gt;&lt;keyword&gt;eigenmode analysis&lt;/keyword&gt;&lt;keyword&gt;modal reflected power&lt;/keyword&gt;&lt;keyword&gt;total reflected power&lt;/keyword&gt;&lt;keyword&gt;transmit (TxArray) array coil&lt;/keyword&gt;&lt;/keywords&gt;&lt;dates&gt;&lt;year&gt;2021&lt;/year&gt;&lt;pub-dates&gt;&lt;date&gt;Mar&lt;/date&gt;&lt;/pub-dates&gt;&lt;/dates&gt;&lt;isbn&gt;1522-2594 (Electronic)&amp;#xD;0740-3194 (Linking)&lt;/isbn&gt;&lt;accession-num&gt;33034125&lt;/accession-num&gt;&lt;urls&gt;&lt;related-urls&gt;&lt;url&gt;https://www.ncbi.nlm.nih.gov/pubmed/33034125&lt;/url&gt;&lt;/related-urls&gt;&lt;/urls&gt;&lt;electronic-resource-num&gt;10.1002/mrm.28533&lt;/electronic-resource-num&gt;&lt;/record&gt;&lt;/Cite&gt;&lt;/EndNote&gt;</w:instrText>
      </w:r>
      <w:r>
        <w:rPr>
          <w:lang w:val="en-US"/>
        </w:rPr>
        <w:fldChar w:fldCharType="separate"/>
      </w:r>
      <w:r>
        <w:rPr>
          <w:noProof/>
          <w:lang w:val="en-US"/>
        </w:rPr>
        <w:t>(2)</w:t>
      </w:r>
      <w:r>
        <w:rPr>
          <w:lang w:val="en-US"/>
        </w:rPr>
        <w:fldChar w:fldCharType="end"/>
      </w:r>
      <w:r>
        <w:rPr>
          <w:lang w:val="en-US"/>
        </w:rPr>
        <w:t xml:space="preserve"> shows that there are problematic modes with very high reflection. The reflection for the </w:t>
      </w:r>
      <w:r w:rsidR="0080603D">
        <w:rPr>
          <w:lang w:val="en-US"/>
        </w:rPr>
        <w:t>best-case</w:t>
      </w:r>
      <w:r>
        <w:rPr>
          <w:lang w:val="en-US"/>
        </w:rPr>
        <w:t xml:space="preserve"> mode is 1.74%, while the reflection for the </w:t>
      </w:r>
      <w:r w:rsidR="0080603D">
        <w:rPr>
          <w:lang w:val="en-US"/>
        </w:rPr>
        <w:t>worst-case</w:t>
      </w:r>
      <w:r>
        <w:rPr>
          <w:lang w:val="en-US"/>
        </w:rPr>
        <w:t xml:space="preserve"> mode is 95%. Furthermore, it is possible to </w:t>
      </w:r>
      <w:r>
        <w:rPr>
          <w:lang w:val="en-US"/>
        </w:rPr>
        <w:lastRenderedPageBreak/>
        <w:t xml:space="preserve">reflect up to 2.32 kW on a single channel when a forward power of 1 kW is applied to each channel with appropriate phase. It is recommended to avoid modes with high reflection and a reflection matrix will be implemented in the control software </w:t>
      </w:r>
      <w:r w:rsidR="0080603D">
        <w:rPr>
          <w:lang w:val="en-US"/>
        </w:rPr>
        <w:t xml:space="preserve">of the STASIS project to </w:t>
      </w:r>
      <w:r>
        <w:rPr>
          <w:lang w:val="en-US"/>
        </w:rPr>
        <w:t>ensure safe use of the array.</w:t>
      </w:r>
    </w:p>
    <w:p w:rsidR="0089196F" w:rsidRDefault="0089196F" w:rsidP="0089196F">
      <w:pPr>
        <w:pStyle w:val="berschrift3"/>
        <w:rPr>
          <w:lang w:val="en-US"/>
        </w:rPr>
      </w:pPr>
      <w:bookmarkStart w:id="20" w:name="_Toc169259770"/>
      <w:r>
        <w:rPr>
          <w:lang w:val="en-US"/>
        </w:rPr>
        <w:t>B1+ field results</w:t>
      </w:r>
      <w:bookmarkEnd w:id="20"/>
    </w:p>
    <w:p w:rsidR="0089196F" w:rsidRDefault="0089196F" w:rsidP="0089196F">
      <w:pPr>
        <w:rPr>
          <w:lang w:val="en-US"/>
        </w:rPr>
      </w:pPr>
      <w:r>
        <w:rPr>
          <w:lang w:val="en-US"/>
        </w:rPr>
        <w:t xml:space="preserve">A transverse view of the B1+ field distribution for the birdcage mode and a stimulated power of 1W is shown in </w:t>
      </w:r>
      <w:r>
        <w:rPr>
          <w:lang w:val="en-US"/>
        </w:rPr>
        <w:fldChar w:fldCharType="begin"/>
      </w:r>
      <w:r>
        <w:rPr>
          <w:lang w:val="en-US"/>
        </w:rPr>
        <w:instrText xml:space="preserve"> REF _Ref168568227 \h </w:instrText>
      </w:r>
      <w:r>
        <w:rPr>
          <w:lang w:val="en-US"/>
        </w:rPr>
      </w:r>
      <w:r>
        <w:rPr>
          <w:lang w:val="en-US"/>
        </w:rPr>
        <w:fldChar w:fldCharType="separate"/>
      </w:r>
      <w:r w:rsidRPr="001C2167">
        <w:rPr>
          <w:lang w:val="en-US"/>
        </w:rPr>
        <w:t xml:space="preserve">Figure </w:t>
      </w:r>
      <w:r w:rsidRPr="001C2167">
        <w:rPr>
          <w:noProof/>
          <w:lang w:val="en-US"/>
        </w:rPr>
        <w:t>9</w:t>
      </w:r>
      <w:r>
        <w:rPr>
          <w:lang w:val="en-US"/>
        </w:rPr>
        <w:fldChar w:fldCharType="end"/>
      </w:r>
      <w:r>
        <w:rPr>
          <w:lang w:val="en-US"/>
        </w:rPr>
        <w:t>. It shows the pattern typical for 3T body imaging with a high intensity in the center and two lower intensity bands.</w:t>
      </w:r>
    </w:p>
    <w:p w:rsidR="0089196F" w:rsidRDefault="0089196F" w:rsidP="0089196F">
      <w:pPr>
        <w:keepNext/>
      </w:pPr>
      <w:r w:rsidRPr="001C2167">
        <w:drawing>
          <wp:inline distT="0" distB="0" distL="0" distR="0" wp14:anchorId="69B5D7BB" wp14:editId="0022130E">
            <wp:extent cx="5759450" cy="3693795"/>
            <wp:effectExtent l="0" t="0" r="0" b="1905"/>
            <wp:docPr id="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7"/>
                    <a:stretch>
                      <a:fillRect/>
                    </a:stretch>
                  </pic:blipFill>
                  <pic:spPr>
                    <a:xfrm>
                      <a:off x="0" y="0"/>
                      <a:ext cx="5759450" cy="3693795"/>
                    </a:xfrm>
                    <a:prstGeom prst="rect">
                      <a:avLst/>
                    </a:prstGeom>
                  </pic:spPr>
                </pic:pic>
              </a:graphicData>
            </a:graphic>
          </wp:inline>
        </w:drawing>
      </w:r>
    </w:p>
    <w:p w:rsidR="0089196F" w:rsidRPr="001C2167" w:rsidRDefault="0089196F" w:rsidP="0089196F">
      <w:pPr>
        <w:pStyle w:val="Beschriftung"/>
        <w:rPr>
          <w:caps w:val="0"/>
          <w:lang w:val="en-US"/>
        </w:rPr>
      </w:pPr>
      <w:bookmarkStart w:id="21" w:name="_Ref168568227"/>
      <w:r w:rsidRPr="001C2167">
        <w:rPr>
          <w:lang w:val="en-US"/>
        </w:rPr>
        <w:t xml:space="preserve">Figure </w:t>
      </w:r>
      <w:r>
        <w:fldChar w:fldCharType="begin"/>
      </w:r>
      <w:r w:rsidRPr="001C2167">
        <w:rPr>
          <w:lang w:val="en-US"/>
        </w:rPr>
        <w:instrText xml:space="preserve"> SEQ Figure \* ARABIC </w:instrText>
      </w:r>
      <w:r>
        <w:fldChar w:fldCharType="separate"/>
      </w:r>
      <w:r>
        <w:rPr>
          <w:noProof/>
          <w:lang w:val="en-US"/>
        </w:rPr>
        <w:t>9</w:t>
      </w:r>
      <w:r>
        <w:fldChar w:fldCharType="end"/>
      </w:r>
      <w:bookmarkEnd w:id="21"/>
      <w:r w:rsidRPr="001C2167">
        <w:rPr>
          <w:lang w:val="en-US"/>
        </w:rPr>
        <w:t xml:space="preserve">: </w:t>
      </w:r>
      <w:r w:rsidRPr="001C2167">
        <w:rPr>
          <w:caps w:val="0"/>
          <w:lang w:val="en-US"/>
        </w:rPr>
        <w:t>Simulated B1+ field distribution</w:t>
      </w:r>
      <w:r>
        <w:rPr>
          <w:caps w:val="0"/>
          <w:lang w:val="en-US"/>
        </w:rPr>
        <w:t xml:space="preserve"> of the CP+ mode (birdcage mode)</w:t>
      </w:r>
      <w:r w:rsidRPr="001C2167">
        <w:rPr>
          <w:caps w:val="0"/>
          <w:lang w:val="en-US"/>
        </w:rPr>
        <w:t xml:space="preserve"> for </w:t>
      </w:r>
      <w:r>
        <w:rPr>
          <w:caps w:val="0"/>
          <w:lang w:val="en-US"/>
        </w:rPr>
        <w:t>stimulated</w:t>
      </w:r>
      <w:r w:rsidRPr="001C2167">
        <w:rPr>
          <w:caps w:val="0"/>
          <w:lang w:val="en-US"/>
        </w:rPr>
        <w:t xml:space="preserve"> power of 1W.</w:t>
      </w:r>
      <w:r>
        <w:rPr>
          <w:caps w:val="0"/>
          <w:lang w:val="en-US"/>
        </w:rPr>
        <w:t xml:space="preserve"> The typical pattern with a high intensity center and two lower intensity bands as known from 3T body imaging is visible.</w:t>
      </w:r>
    </w:p>
    <w:p w:rsidR="0089196F" w:rsidRDefault="0089196F" w:rsidP="0089196F">
      <w:pPr>
        <w:rPr>
          <w:lang w:val="en-US"/>
        </w:rPr>
      </w:pPr>
    </w:p>
    <w:p w:rsidR="0089196F" w:rsidRPr="006230E4" w:rsidRDefault="0089196F" w:rsidP="0089196F">
      <w:r>
        <w:rPr>
          <w:lang w:val="en-US"/>
        </w:rPr>
        <w:fldChar w:fldCharType="begin"/>
      </w:r>
      <w:r>
        <w:rPr>
          <w:lang w:val="en-US"/>
        </w:rPr>
        <w:instrText xml:space="preserve"> REF _Ref168568953 \h </w:instrText>
      </w:r>
      <w:r>
        <w:rPr>
          <w:lang w:val="en-US"/>
        </w:rPr>
      </w:r>
      <w:r>
        <w:rPr>
          <w:lang w:val="en-US"/>
        </w:rPr>
        <w:fldChar w:fldCharType="separate"/>
      </w:r>
      <w:r w:rsidRPr="00C66CCE">
        <w:rPr>
          <w:lang w:val="en-US"/>
        </w:rPr>
        <w:t xml:space="preserve">Figure </w:t>
      </w:r>
      <w:r w:rsidRPr="00C66CCE">
        <w:rPr>
          <w:noProof/>
          <w:lang w:val="en-US"/>
        </w:rPr>
        <w:t>10</w:t>
      </w:r>
      <w:r>
        <w:rPr>
          <w:lang w:val="en-US"/>
        </w:rPr>
        <w:fldChar w:fldCharType="end"/>
      </w:r>
      <w:r>
        <w:rPr>
          <w:lang w:val="en-US"/>
        </w:rPr>
        <w:t xml:space="preserve"> shows the B1+ for the birdcage mode and stimulated power of 8 kW on a central line on the z-axis within the phantom. The values vary between 18 </w:t>
      </w:r>
      <w:r>
        <w:t xml:space="preserve">µT </w:t>
      </w:r>
      <w:proofErr w:type="spellStart"/>
      <w:r>
        <w:t>and</w:t>
      </w:r>
      <w:proofErr w:type="spellEnd"/>
      <w:r>
        <w:t xml:space="preserve"> 22µT. </w:t>
      </w:r>
    </w:p>
    <w:p w:rsidR="0089196F" w:rsidRDefault="0089196F" w:rsidP="0089196F">
      <w:pPr>
        <w:keepNext/>
      </w:pPr>
      <w:r>
        <w:rPr>
          <w:noProof/>
          <w:lang w:eastAsia="de-DE"/>
        </w:rPr>
        <w:lastRenderedPageBreak/>
        <w:drawing>
          <wp:inline distT="0" distB="0" distL="0" distR="0" wp14:anchorId="3641A5B3" wp14:editId="0F7EA4EA">
            <wp:extent cx="5718283" cy="2931229"/>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358" cy="2949208"/>
                    </a:xfrm>
                    <a:prstGeom prst="rect">
                      <a:avLst/>
                    </a:prstGeom>
                    <a:noFill/>
                  </pic:spPr>
                </pic:pic>
              </a:graphicData>
            </a:graphic>
          </wp:inline>
        </w:drawing>
      </w:r>
    </w:p>
    <w:p w:rsidR="0089196F" w:rsidRPr="00C66CCE" w:rsidRDefault="0089196F" w:rsidP="0089196F">
      <w:pPr>
        <w:pStyle w:val="Beschriftung"/>
        <w:rPr>
          <w:caps w:val="0"/>
          <w:lang w:val="en-US"/>
        </w:rPr>
      </w:pPr>
      <w:bookmarkStart w:id="22" w:name="_Ref168568953"/>
      <w:r w:rsidRPr="00C66CCE">
        <w:rPr>
          <w:lang w:val="en-US"/>
        </w:rPr>
        <w:t xml:space="preserve">Figure </w:t>
      </w:r>
      <w:r>
        <w:fldChar w:fldCharType="begin"/>
      </w:r>
      <w:r w:rsidRPr="00C66CCE">
        <w:rPr>
          <w:lang w:val="en-US"/>
        </w:rPr>
        <w:instrText xml:space="preserve"> SEQ Figure \* ARABIC </w:instrText>
      </w:r>
      <w:r>
        <w:fldChar w:fldCharType="separate"/>
      </w:r>
      <w:r>
        <w:rPr>
          <w:noProof/>
          <w:lang w:val="en-US"/>
        </w:rPr>
        <w:t>10</w:t>
      </w:r>
      <w:r>
        <w:fldChar w:fldCharType="end"/>
      </w:r>
      <w:bookmarkEnd w:id="22"/>
      <w:r w:rsidRPr="00C66CCE">
        <w:rPr>
          <w:lang w:val="en-US"/>
        </w:rPr>
        <w:t>:</w:t>
      </w:r>
      <w:r w:rsidRPr="00C66CCE">
        <w:rPr>
          <w:caps w:val="0"/>
          <w:lang w:val="en-US"/>
        </w:rPr>
        <w:t xml:space="preserve"> B1+ for the birdcage mode and a stimulated power of 8 kW</w:t>
      </w:r>
      <w:r>
        <w:rPr>
          <w:caps w:val="0"/>
          <w:lang w:val="en-US"/>
        </w:rPr>
        <w:t xml:space="preserve"> on a central line on the z-axis through the phantom. The values vary between 18 µT and 22 µT.</w:t>
      </w:r>
    </w:p>
    <w:p w:rsidR="0089196F" w:rsidRDefault="0089196F" w:rsidP="0089196F">
      <w:pPr>
        <w:rPr>
          <w:lang w:val="en-US"/>
        </w:rPr>
      </w:pPr>
    </w:p>
    <w:p w:rsidR="0089196F" w:rsidRDefault="0089196F" w:rsidP="0089196F">
      <w:pPr>
        <w:pStyle w:val="berschrift2"/>
        <w:rPr>
          <w:lang w:val="en-US"/>
        </w:rPr>
      </w:pPr>
      <w:bookmarkStart w:id="23" w:name="_Toc169259771"/>
      <w:r>
        <w:rPr>
          <w:lang w:val="en-US"/>
        </w:rPr>
        <w:t>Measurement Results</w:t>
      </w:r>
      <w:bookmarkEnd w:id="23"/>
    </w:p>
    <w:p w:rsidR="0089196F" w:rsidRDefault="0089196F" w:rsidP="0089196F">
      <w:pPr>
        <w:rPr>
          <w:lang w:val="en-US"/>
        </w:rPr>
      </w:pPr>
      <w:r>
        <w:rPr>
          <w:lang w:val="en-US"/>
        </w:rPr>
        <w:t>To be performed…</w:t>
      </w:r>
    </w:p>
    <w:p w:rsidR="0089196F" w:rsidRDefault="0089196F" w:rsidP="0089196F">
      <w:pPr>
        <w:rPr>
          <w:lang w:val="en-US"/>
        </w:rPr>
      </w:pPr>
      <w:r>
        <w:rPr>
          <w:lang w:val="en-US"/>
        </w:rPr>
        <w:br w:type="page"/>
      </w:r>
    </w:p>
    <w:p w:rsidR="0089196F" w:rsidRDefault="0089196F" w:rsidP="0089196F">
      <w:pPr>
        <w:pStyle w:val="berschrift1"/>
        <w:rPr>
          <w:lang w:val="en-US"/>
        </w:rPr>
      </w:pPr>
      <w:r>
        <w:rPr>
          <w:lang w:val="en-US"/>
        </w:rPr>
        <w:lastRenderedPageBreak/>
        <w:t>References</w:t>
      </w:r>
    </w:p>
    <w:p w:rsidR="0089196F" w:rsidRDefault="0089196F">
      <w:pPr>
        <w:rPr>
          <w:lang w:val="en-US"/>
        </w:rPr>
      </w:pPr>
    </w:p>
    <w:p w:rsidR="0089196F" w:rsidRPr="0089196F" w:rsidRDefault="0089196F" w:rsidP="0089196F">
      <w:pPr>
        <w:pStyle w:val="EndNoteBibliography"/>
        <w:spacing w:after="0"/>
        <w:ind w:left="720" w:hanging="720"/>
      </w:pPr>
      <w:r>
        <w:fldChar w:fldCharType="begin"/>
      </w:r>
      <w:r>
        <w:instrText xml:space="preserve"> ADDIN EN.REFLIST </w:instrText>
      </w:r>
      <w:r>
        <w:fldChar w:fldCharType="separate"/>
      </w:r>
      <w:r w:rsidRPr="0089196F">
        <w:t>1.</w:t>
      </w:r>
      <w:r w:rsidRPr="0089196F">
        <w:tab/>
        <w:t>Vernickel P, Roschmann P, Findeklee C, Ludeke KM, Leussler C, Overweg J, Katscher U, Grasslin I, Schunemann K. Eight-channel transmit/receive body MRI coil at 3T. Magn Reson Med 2007;58(2):381-389.</w:t>
      </w:r>
    </w:p>
    <w:p w:rsidR="0089196F" w:rsidRPr="0089196F" w:rsidRDefault="0089196F" w:rsidP="0089196F">
      <w:pPr>
        <w:pStyle w:val="EndNoteBibliography"/>
        <w:ind w:left="720" w:hanging="720"/>
      </w:pPr>
      <w:r w:rsidRPr="0089196F">
        <w:t>2.</w:t>
      </w:r>
      <w:r w:rsidRPr="0089196F">
        <w:tab/>
        <w:t>Kazemivalipour E, Sadeghi-Tarakameh A, Atalar E. Eigenmode analysis of the scattering matrix for the design of MRI transmit array coils. Magn Reson Med 2021;85(3):1727-1741.</w:t>
      </w:r>
    </w:p>
    <w:p w:rsidR="00F6221C" w:rsidRPr="0089196F" w:rsidRDefault="0089196F">
      <w:pPr>
        <w:rPr>
          <w:lang w:val="en-US"/>
        </w:rPr>
      </w:pPr>
      <w:r>
        <w:rPr>
          <w:lang w:val="en-US"/>
        </w:rPr>
        <w:fldChar w:fldCharType="end"/>
      </w:r>
    </w:p>
    <w:sectPr w:rsidR="00F6221C" w:rsidRPr="0089196F" w:rsidSect="0089196F">
      <w:headerReference w:type="default" r:id="rId19"/>
      <w:pgSz w:w="11906" w:h="16838"/>
      <w:pgMar w:top="1985"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3820" w:rsidRDefault="006C3820" w:rsidP="0089196F">
      <w:pPr>
        <w:spacing w:after="0" w:line="240" w:lineRule="auto"/>
      </w:pPr>
      <w:r>
        <w:separator/>
      </w:r>
    </w:p>
  </w:endnote>
  <w:endnote w:type="continuationSeparator" w:id="0">
    <w:p w:rsidR="006C3820" w:rsidRDefault="006C3820" w:rsidP="00891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3820" w:rsidRDefault="006C3820" w:rsidP="0089196F">
      <w:pPr>
        <w:spacing w:after="0" w:line="240" w:lineRule="auto"/>
      </w:pPr>
      <w:r>
        <w:separator/>
      </w:r>
    </w:p>
  </w:footnote>
  <w:footnote w:type="continuationSeparator" w:id="0">
    <w:p w:rsidR="006C3820" w:rsidRDefault="006C3820" w:rsidP="008919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196F" w:rsidRPr="00982531" w:rsidRDefault="0089196F" w:rsidP="0089196F">
    <w:pPr>
      <w:pStyle w:val="Kopfzeile"/>
      <w:jc w:val="right"/>
      <w:rPr>
        <w:b/>
        <w:sz w:val="28"/>
      </w:rPr>
    </w:pPr>
    <w:r w:rsidRPr="00982531">
      <w:rPr>
        <w:b/>
        <w:sz w:val="28"/>
      </w:rPr>
      <w:fldChar w:fldCharType="begin"/>
    </w:r>
    <w:r w:rsidRPr="00982531">
      <w:rPr>
        <w:b/>
        <w:sz w:val="28"/>
      </w:rPr>
      <w:instrText>PAGE   \* MERGEFORMAT</w:instrText>
    </w:r>
    <w:r w:rsidRPr="00982531">
      <w:rPr>
        <w:b/>
        <w:sz w:val="28"/>
      </w:rPr>
      <w:fldChar w:fldCharType="separate"/>
    </w:r>
    <w:r w:rsidR="00E853CA">
      <w:rPr>
        <w:b/>
        <w:noProof/>
        <w:sz w:val="28"/>
      </w:rPr>
      <w:t>13</w:t>
    </w:r>
    <w:r w:rsidRPr="00982531">
      <w:rPr>
        <w:b/>
        <w:sz w:val="28"/>
      </w:rPr>
      <w:fldChar w:fldCharType="end"/>
    </w:r>
    <w:r>
      <w:rPr>
        <w:b/>
        <w:noProof/>
        <w:sz w:val="28"/>
        <w:lang w:eastAsia="de-DE"/>
      </w:rPr>
      <w:drawing>
        <wp:anchor distT="0" distB="0" distL="114300" distR="114300" simplePos="0" relativeHeight="251659264" behindDoc="0" locked="0" layoutInCell="1" allowOverlap="1">
          <wp:simplePos x="0" y="0"/>
          <wp:positionH relativeFrom="column">
            <wp:posOffset>-490220</wp:posOffset>
          </wp:positionH>
          <wp:positionV relativeFrom="paragraph">
            <wp:posOffset>-171450</wp:posOffset>
          </wp:positionV>
          <wp:extent cx="1676400" cy="752475"/>
          <wp:effectExtent l="0" t="0" r="0" b="9525"/>
          <wp:wrapNone/>
          <wp:docPr id="12" name="Grafik 12" descr="csm_STASIS_logo_dadfd3b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m_STASIS_logo_dadfd3b0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76400" cy="752475"/>
                  </a:xfrm>
                  <a:prstGeom prst="rect">
                    <a:avLst/>
                  </a:prstGeom>
                  <a:noFill/>
                </pic:spPr>
              </pic:pic>
            </a:graphicData>
          </a:graphic>
          <wp14:sizeRelH relativeFrom="page">
            <wp14:pctWidth>0</wp14:pctWidth>
          </wp14:sizeRelH>
          <wp14:sizeRelV relativeFrom="page">
            <wp14:pctHeight>0</wp14:pctHeight>
          </wp14:sizeRelV>
        </wp:anchor>
      </w:drawing>
    </w:r>
  </w:p>
  <w:p w:rsidR="0089196F" w:rsidRDefault="0089196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EE3582"/>
    <w:multiLevelType w:val="hybridMultilevel"/>
    <w:tmpl w:val="E004AE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Layout" w:val="&lt;ENLayout&gt;&lt;Style&gt;Magnetic Res in Medicine Copy&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a09assfazppiewx9q52wsgsaaat2ftvwzv&quot;&gt;Library_BodyCoil-Converted&lt;record-ids&gt;&lt;item&gt;335&lt;/item&gt;&lt;item&gt;639&lt;/item&gt;&lt;/record-ids&gt;&lt;/item&gt;&lt;/Libraries&gt;"/>
  </w:docVars>
  <w:rsids>
    <w:rsidRoot w:val="0089196F"/>
    <w:rsid w:val="00286630"/>
    <w:rsid w:val="006C3820"/>
    <w:rsid w:val="008048EF"/>
    <w:rsid w:val="0080603D"/>
    <w:rsid w:val="0089196F"/>
    <w:rsid w:val="00E853CA"/>
    <w:rsid w:val="00F6221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BC5F44"/>
  <w15:chartTrackingRefBased/>
  <w15:docId w15:val="{77F12FAE-5EDF-43F3-A29C-170A7A9AD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89196F"/>
    <w:pPr>
      <w:spacing w:after="200" w:line="276" w:lineRule="auto"/>
      <w:jc w:val="both"/>
    </w:pPr>
    <w:rPr>
      <w:rFonts w:eastAsiaTheme="minorEastAsia"/>
      <w:sz w:val="20"/>
      <w:szCs w:val="20"/>
    </w:rPr>
  </w:style>
  <w:style w:type="paragraph" w:styleId="berschrift1">
    <w:name w:val="heading 1"/>
    <w:basedOn w:val="Standard"/>
    <w:next w:val="Standard"/>
    <w:link w:val="berschrift1Zchn"/>
    <w:uiPriority w:val="9"/>
    <w:qFormat/>
    <w:rsid w:val="0089196F"/>
    <w:pPr>
      <w:spacing w:before="300" w:after="40"/>
      <w:jc w:val="left"/>
      <w:outlineLvl w:val="0"/>
    </w:pPr>
    <w:rPr>
      <w:smallCaps/>
      <w:spacing w:val="5"/>
      <w:sz w:val="32"/>
      <w:szCs w:val="32"/>
    </w:rPr>
  </w:style>
  <w:style w:type="paragraph" w:styleId="berschrift2">
    <w:name w:val="heading 2"/>
    <w:basedOn w:val="Standard"/>
    <w:next w:val="Standard"/>
    <w:link w:val="berschrift2Zchn"/>
    <w:uiPriority w:val="9"/>
    <w:semiHidden/>
    <w:unhideWhenUsed/>
    <w:qFormat/>
    <w:rsid w:val="0089196F"/>
    <w:pPr>
      <w:spacing w:after="0"/>
      <w:jc w:val="left"/>
      <w:outlineLvl w:val="1"/>
    </w:pPr>
    <w:rPr>
      <w:smallCaps/>
      <w:spacing w:val="5"/>
      <w:sz w:val="28"/>
      <w:szCs w:val="28"/>
    </w:rPr>
  </w:style>
  <w:style w:type="paragraph" w:styleId="berschrift3">
    <w:name w:val="heading 3"/>
    <w:basedOn w:val="Standard"/>
    <w:next w:val="Standard"/>
    <w:link w:val="berschrift3Zchn"/>
    <w:uiPriority w:val="9"/>
    <w:semiHidden/>
    <w:unhideWhenUsed/>
    <w:qFormat/>
    <w:rsid w:val="0089196F"/>
    <w:pPr>
      <w:spacing w:after="0"/>
      <w:jc w:val="left"/>
      <w:outlineLvl w:val="2"/>
    </w:pPr>
    <w:rPr>
      <w:smallCaps/>
      <w:spacing w:val="5"/>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9196F"/>
    <w:rPr>
      <w:rFonts w:eastAsiaTheme="minorEastAsia"/>
      <w:smallCaps/>
      <w:spacing w:val="5"/>
      <w:sz w:val="32"/>
      <w:szCs w:val="32"/>
    </w:rPr>
  </w:style>
  <w:style w:type="character" w:customStyle="1" w:styleId="berschrift2Zchn">
    <w:name w:val="Überschrift 2 Zchn"/>
    <w:basedOn w:val="Absatz-Standardschriftart"/>
    <w:link w:val="berschrift2"/>
    <w:uiPriority w:val="9"/>
    <w:semiHidden/>
    <w:rsid w:val="0089196F"/>
    <w:rPr>
      <w:rFonts w:eastAsiaTheme="minorEastAsia"/>
      <w:smallCaps/>
      <w:spacing w:val="5"/>
      <w:sz w:val="28"/>
      <w:szCs w:val="28"/>
    </w:rPr>
  </w:style>
  <w:style w:type="character" w:customStyle="1" w:styleId="berschrift3Zchn">
    <w:name w:val="Überschrift 3 Zchn"/>
    <w:basedOn w:val="Absatz-Standardschriftart"/>
    <w:link w:val="berschrift3"/>
    <w:uiPriority w:val="9"/>
    <w:semiHidden/>
    <w:rsid w:val="0089196F"/>
    <w:rPr>
      <w:rFonts w:eastAsiaTheme="minorEastAsia"/>
      <w:smallCaps/>
      <w:spacing w:val="5"/>
      <w:sz w:val="24"/>
      <w:szCs w:val="24"/>
    </w:rPr>
  </w:style>
  <w:style w:type="paragraph" w:styleId="Beschriftung">
    <w:name w:val="caption"/>
    <w:basedOn w:val="Standard"/>
    <w:next w:val="Standard"/>
    <w:uiPriority w:val="35"/>
    <w:unhideWhenUsed/>
    <w:qFormat/>
    <w:rsid w:val="0089196F"/>
    <w:rPr>
      <w:b/>
      <w:bCs/>
      <w:caps/>
      <w:sz w:val="16"/>
      <w:szCs w:val="16"/>
    </w:rPr>
  </w:style>
  <w:style w:type="paragraph" w:styleId="Verzeichnis1">
    <w:name w:val="toc 1"/>
    <w:basedOn w:val="Standard"/>
    <w:next w:val="Standard"/>
    <w:autoRedefine/>
    <w:uiPriority w:val="39"/>
    <w:unhideWhenUsed/>
    <w:rsid w:val="0089196F"/>
    <w:pPr>
      <w:spacing w:after="100"/>
    </w:pPr>
  </w:style>
  <w:style w:type="character" w:styleId="Hyperlink">
    <w:name w:val="Hyperlink"/>
    <w:basedOn w:val="Absatz-Standardschriftart"/>
    <w:uiPriority w:val="99"/>
    <w:unhideWhenUsed/>
    <w:rsid w:val="0089196F"/>
    <w:rPr>
      <w:color w:val="0563C1" w:themeColor="hyperlink"/>
      <w:u w:val="single"/>
    </w:rPr>
  </w:style>
  <w:style w:type="paragraph" w:styleId="Verzeichnis2">
    <w:name w:val="toc 2"/>
    <w:basedOn w:val="Standard"/>
    <w:next w:val="Standard"/>
    <w:autoRedefine/>
    <w:uiPriority w:val="39"/>
    <w:unhideWhenUsed/>
    <w:rsid w:val="0089196F"/>
    <w:pPr>
      <w:spacing w:after="100"/>
      <w:ind w:left="200"/>
    </w:pPr>
  </w:style>
  <w:style w:type="paragraph" w:styleId="Verzeichnis3">
    <w:name w:val="toc 3"/>
    <w:basedOn w:val="Standard"/>
    <w:next w:val="Standard"/>
    <w:autoRedefine/>
    <w:uiPriority w:val="39"/>
    <w:unhideWhenUsed/>
    <w:rsid w:val="0089196F"/>
    <w:pPr>
      <w:spacing w:after="100"/>
      <w:ind w:left="400"/>
    </w:pPr>
  </w:style>
  <w:style w:type="paragraph" w:styleId="StandardWeb">
    <w:name w:val="Normal (Web)"/>
    <w:basedOn w:val="Standard"/>
    <w:uiPriority w:val="99"/>
    <w:semiHidden/>
    <w:unhideWhenUsed/>
    <w:rsid w:val="0089196F"/>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89196F"/>
    <w:pPr>
      <w:ind w:left="720"/>
      <w:contextualSpacing/>
    </w:pPr>
  </w:style>
  <w:style w:type="paragraph" w:styleId="Kopfzeile">
    <w:name w:val="header"/>
    <w:basedOn w:val="Standard"/>
    <w:link w:val="KopfzeileZchn"/>
    <w:uiPriority w:val="99"/>
    <w:unhideWhenUsed/>
    <w:rsid w:val="0089196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9196F"/>
    <w:rPr>
      <w:rFonts w:eastAsiaTheme="minorEastAsia"/>
      <w:sz w:val="20"/>
      <w:szCs w:val="20"/>
    </w:rPr>
  </w:style>
  <w:style w:type="paragraph" w:styleId="Fuzeile">
    <w:name w:val="footer"/>
    <w:basedOn w:val="Standard"/>
    <w:link w:val="FuzeileZchn"/>
    <w:uiPriority w:val="99"/>
    <w:unhideWhenUsed/>
    <w:rsid w:val="0089196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9196F"/>
    <w:rPr>
      <w:rFonts w:eastAsiaTheme="minorEastAsia"/>
      <w:sz w:val="20"/>
      <w:szCs w:val="20"/>
    </w:rPr>
  </w:style>
  <w:style w:type="paragraph" w:customStyle="1" w:styleId="EndNoteBibliographyTitle">
    <w:name w:val="EndNote Bibliography Title"/>
    <w:basedOn w:val="Standard"/>
    <w:link w:val="EndNoteBibliographyTitleZchn"/>
    <w:rsid w:val="0089196F"/>
    <w:pPr>
      <w:spacing w:after="0"/>
      <w:jc w:val="center"/>
    </w:pPr>
    <w:rPr>
      <w:rFonts w:ascii="Calibri" w:hAnsi="Calibri" w:cs="Calibri"/>
      <w:noProof/>
      <w:lang w:val="en-US"/>
    </w:rPr>
  </w:style>
  <w:style w:type="character" w:customStyle="1" w:styleId="EndNoteBibliographyTitleZchn">
    <w:name w:val="EndNote Bibliography Title Zchn"/>
    <w:basedOn w:val="berschrift1Zchn"/>
    <w:link w:val="EndNoteBibliographyTitle"/>
    <w:rsid w:val="0089196F"/>
    <w:rPr>
      <w:rFonts w:ascii="Calibri" w:eastAsiaTheme="minorEastAsia" w:hAnsi="Calibri" w:cs="Calibri"/>
      <w:smallCaps w:val="0"/>
      <w:noProof/>
      <w:spacing w:val="5"/>
      <w:sz w:val="20"/>
      <w:szCs w:val="20"/>
      <w:lang w:val="en-US"/>
    </w:rPr>
  </w:style>
  <w:style w:type="paragraph" w:customStyle="1" w:styleId="EndNoteBibliography">
    <w:name w:val="EndNote Bibliography"/>
    <w:basedOn w:val="Standard"/>
    <w:link w:val="EndNoteBibliographyZchn"/>
    <w:rsid w:val="0089196F"/>
    <w:pPr>
      <w:spacing w:line="240" w:lineRule="auto"/>
    </w:pPr>
    <w:rPr>
      <w:rFonts w:ascii="Calibri" w:hAnsi="Calibri" w:cs="Calibri"/>
      <w:noProof/>
      <w:lang w:val="en-US"/>
    </w:rPr>
  </w:style>
  <w:style w:type="character" w:customStyle="1" w:styleId="EndNoteBibliographyZchn">
    <w:name w:val="EndNote Bibliography Zchn"/>
    <w:basedOn w:val="berschrift1Zchn"/>
    <w:link w:val="EndNoteBibliography"/>
    <w:rsid w:val="0089196F"/>
    <w:rPr>
      <w:rFonts w:ascii="Calibri" w:eastAsiaTheme="minorEastAsia" w:hAnsi="Calibri" w:cs="Calibri"/>
      <w:smallCaps w:val="0"/>
      <w:noProof/>
      <w:spacing w:val="5"/>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13F35-48E1-41EE-874D-17B2A9DEE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2569</Words>
  <Characters>16189</Characters>
  <Application>Microsoft Office Word</Application>
  <DocSecurity>0</DocSecurity>
  <Lines>134</Lines>
  <Paragraphs>37</Paragraphs>
  <ScaleCrop>false</ScaleCrop>
  <Company/>
  <LinksUpToDate>false</LinksUpToDate>
  <CharactersWithSpaces>18721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Orzada, Stephan</dc:creator>
  <cp:keywords/>
  <dc:description/>
  <cp:lastModifiedBy>Orzada, Stephan</cp:lastModifiedBy>
  <cp:revision>4</cp:revision>
  <dcterms:created xsi:type="dcterms:W3CDTF">2024-06-14T10:14:00Z</dcterms:created>
  <dcterms:modified xsi:type="dcterms:W3CDTF">2024-06-14T10:20:00Z</dcterms:modified>
</cp:coreProperties>
</file>